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541220" w:rsidRPr="00DA0DB0" w:rsidRDefault="00541220" w:rsidP="00541220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41220" w:rsidRPr="00DA0DB0" w:rsidRDefault="00541220" w:rsidP="00541220">
      <w:pPr>
        <w:suppressAutoHyphens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приведение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порядком организации и проведения общественных обсуждений, утвержденным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20.04.2018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общественные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обсу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ждения по проекту решения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общественных обсуждений  по проекту решения Совета депутатов сельского поселения </w:t>
      </w:r>
      <w:proofErr w:type="spellStart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изменения в решение Совета депутатов сельского поселения </w:t>
      </w:r>
      <w:proofErr w:type="spellStart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24.03.2010 № 86 «Об утверждении Правил землепользования и застройки сельского поселения </w:t>
      </w:r>
      <w:proofErr w:type="spellStart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41220" w:rsidRPr="00DA0DB0" w:rsidRDefault="00541220" w:rsidP="003B38D9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Pr="00DA0DB0" w:rsidRDefault="00541220" w:rsidP="0054122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541220" w:rsidRPr="00DA0DB0" w:rsidRDefault="00541220" w:rsidP="0054122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46112">
        <w:rPr>
          <w:sz w:val="24"/>
          <w:szCs w:val="24"/>
          <w:u w:val="single"/>
        </w:rPr>
        <w:t xml:space="preserve"> </w:t>
      </w:r>
      <w:r w:rsidR="003B38D9">
        <w:rPr>
          <w:rFonts w:ascii="Times New Roman" w:hAnsi="Times New Roman"/>
          <w:sz w:val="24"/>
          <w:szCs w:val="24"/>
          <w:u w:val="single"/>
        </w:rPr>
        <w:t>К</w:t>
      </w:r>
      <w:r w:rsidR="003B38D9" w:rsidRPr="003B38D9">
        <w:rPr>
          <w:rFonts w:ascii="Times New Roman" w:hAnsi="Times New Roman"/>
          <w:sz w:val="24"/>
          <w:szCs w:val="24"/>
          <w:u w:val="single"/>
        </w:rPr>
        <w:t xml:space="preserve">омиссия по подготовке Правил землепользования и застройки сельского поселения </w:t>
      </w:r>
      <w:proofErr w:type="spellStart"/>
      <w:r w:rsidR="003B38D9" w:rsidRPr="003B38D9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</w:p>
    <w:p w:rsidR="00541220" w:rsidRPr="00DA0DB0" w:rsidRDefault="00541220" w:rsidP="0054122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541220" w:rsidRPr="00746112" w:rsidRDefault="00541220" w:rsidP="0054122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6112">
        <w:rPr>
          <w:rFonts w:ascii="Times New Roman" w:hAnsi="Times New Roman"/>
          <w:sz w:val="24"/>
          <w:szCs w:val="24"/>
        </w:rPr>
        <w:t>Ханты-</w:t>
      </w:r>
      <w:proofErr w:type="gramStart"/>
      <w:r w:rsidRPr="00746112">
        <w:rPr>
          <w:rFonts w:ascii="Times New Roman" w:hAnsi="Times New Roman"/>
          <w:sz w:val="24"/>
          <w:szCs w:val="24"/>
        </w:rPr>
        <w:t>Мансийский  автономный</w:t>
      </w:r>
      <w:proofErr w:type="gramEnd"/>
      <w:r w:rsidRPr="00746112">
        <w:rPr>
          <w:rFonts w:ascii="Times New Roman" w:hAnsi="Times New Roman"/>
          <w:sz w:val="24"/>
          <w:szCs w:val="24"/>
        </w:rPr>
        <w:t xml:space="preserve"> округ - Югра, Советский район, п. </w:t>
      </w:r>
      <w:proofErr w:type="spellStart"/>
      <w:r w:rsidRPr="00746112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746112"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Pr="00746112">
        <w:rPr>
          <w:rFonts w:ascii="Times New Roman" w:hAnsi="Times New Roman"/>
          <w:sz w:val="24"/>
          <w:szCs w:val="24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</w:rPr>
        <w:t xml:space="preserve">, 15 (здание спорткомплекса  «Авангард»  сельского поселения </w:t>
      </w:r>
      <w:proofErr w:type="spellStart"/>
      <w:r w:rsidRPr="00746112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746112">
        <w:rPr>
          <w:rFonts w:ascii="Times New Roman" w:hAnsi="Times New Roman"/>
          <w:sz w:val="24"/>
          <w:szCs w:val="24"/>
        </w:rPr>
        <w:t>, второй этаж).</w:t>
      </w:r>
      <w:r>
        <w:rPr>
          <w:rFonts w:ascii="Times New Roman" w:hAnsi="Times New Roman"/>
          <w:sz w:val="24"/>
          <w:szCs w:val="24"/>
        </w:rPr>
        <w:t xml:space="preserve"> 8(34675) 43-247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541220" w:rsidRPr="00746112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 –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Алябьевский</w:t>
      </w:r>
      <w:proofErr w:type="spellEnd"/>
    </w:p>
    <w:p w:rsidR="00541220" w:rsidRDefault="00541220" w:rsidP="00541220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4122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 w:rsidR="00546A7C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46A7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«</w:t>
      </w:r>
      <w:r w:rsidR="00546A7C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46A7C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года.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541220" w:rsidRPr="00746112" w:rsidRDefault="00541220" w:rsidP="0054122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4" w:history="1"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.alabievo.ru</w:t>
        </w:r>
      </w:hyperlink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«Общественные обсуждения»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 w:rsidRPr="00FD7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FD75A7">
        <w:rPr>
          <w:rFonts w:ascii="Times New Roman" w:hAnsi="Times New Roman"/>
          <w:sz w:val="24"/>
          <w:szCs w:val="24"/>
          <w:u w:val="single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д.15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, около здания Администрации </w:t>
      </w:r>
      <w:r>
        <w:rPr>
          <w:rFonts w:ascii="Times New Roman" w:hAnsi="Times New Roman"/>
          <w:sz w:val="24"/>
          <w:szCs w:val="24"/>
          <w:u w:val="single"/>
        </w:rPr>
        <w:t>сельского поселения Алябьевский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места 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________. 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Перио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 проведения экспозиции: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по «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экспозиции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46112"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 w:rsidRPr="00746112"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 w:rsidRPr="00746112"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 xml:space="preserve">,  ул.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 xml:space="preserve">, 15 (здание спорткомплекса  «Авангард»  сельского поселения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>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>).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часов  до 13.00 часов.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1220" w:rsidRDefault="00541220" w:rsidP="00541220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 w:rsidRPr="0074611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Ханты-</w:t>
      </w:r>
      <w:proofErr w:type="gram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Мансийский  автономный</w:t>
      </w:r>
      <w:proofErr w:type="gram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округ - Югра, Советский район, п.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Алябьевский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,  ул.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Токмянина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, 15 (здание спорткомплекса  «Авангард»  сельского поселения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Алябьевский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второй этаж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Администрация сельского поселения Алябьевский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).____________________________________________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541220" w:rsidRPr="00746112" w:rsidRDefault="00541220" w:rsidP="00541220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 xml:space="preserve">атора общественных </w:t>
      </w:r>
      <w:proofErr w:type="gramStart"/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обсуждений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7639C5" w:rsidRDefault="007639C5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Представитель разработчика </w:t>
      </w: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проекта  _</w:t>
      </w:r>
      <w:proofErr w:type="gram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7639C5" w:rsidRDefault="007639C5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предложений и замечаний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с «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«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639C5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участниками общественных обсуждений вносятся произвольной форме с обязательным </w:t>
      </w: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указанием:  для</w:t>
      </w:r>
      <w:proofErr w:type="gram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1220" w:rsidRPr="00746112" w:rsidRDefault="00541220" w:rsidP="00541220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 w:rsidRPr="00C204D3"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 w:rsidRPr="00C204D3"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 w:rsidRPr="00C204D3"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 xml:space="preserve">,  ул.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 xml:space="preserve">, 15 (здание спорткомплекса  «Авангард»  сельского поселения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>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C204D3">
        <w:rPr>
          <w:rFonts w:ascii="Times New Roman" w:hAnsi="Times New Roman"/>
          <w:sz w:val="24"/>
          <w:szCs w:val="24"/>
          <w:u w:val="single"/>
        </w:rPr>
        <w:t>).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</w:p>
    <w:p w:rsidR="00541220" w:rsidRPr="00DA0DB0" w:rsidRDefault="00541220" w:rsidP="00541220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541220" w:rsidRPr="00DA0DB0" w:rsidRDefault="00541220" w:rsidP="00541220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541220" w:rsidRPr="00DA0DB0" w:rsidRDefault="00541220" w:rsidP="00541220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Pr="00DA0DB0" w:rsidRDefault="00541220" w:rsidP="00541220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замечания не рассматриваются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выявления факта представления участником общественных обсуждений недостоверных сведений.</w:t>
      </w:r>
    </w:p>
    <w:p w:rsidR="00541220" w:rsidRPr="00DA0DB0" w:rsidRDefault="00541220" w:rsidP="00541220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20" w:rsidRDefault="00541220" w:rsidP="00541220"/>
    <w:p w:rsidR="00541220" w:rsidRDefault="00541220" w:rsidP="00541220"/>
    <w:p w:rsidR="00541220" w:rsidRDefault="00541220" w:rsidP="00541220"/>
    <w:p w:rsidR="00541220" w:rsidRDefault="00541220" w:rsidP="00541220"/>
    <w:p w:rsidR="003B33E0" w:rsidRDefault="003B33E0"/>
    <w:sectPr w:rsidR="003B33E0" w:rsidSect="0074611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9E"/>
    <w:rsid w:val="0004049E"/>
    <w:rsid w:val="003B33E0"/>
    <w:rsid w:val="003B38D9"/>
    <w:rsid w:val="00541220"/>
    <w:rsid w:val="00546A7C"/>
    <w:rsid w:val="007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CE90"/>
  <w15:chartTrackingRefBased/>
  <w15:docId w15:val="{B06B1503-7098-4C5B-AF45-76A5592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2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2021-04-02T11:33:00Z</dcterms:created>
  <dcterms:modified xsi:type="dcterms:W3CDTF">2021-04-02T11:53:00Z</dcterms:modified>
</cp:coreProperties>
</file>