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C79" w:rsidRDefault="00E77C79" w:rsidP="00E77C7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657A1F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025C86" w:rsidRDefault="00025C86" w:rsidP="00E77C7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Соглашению о предоставлении </w:t>
      </w:r>
      <w:r w:rsidR="00796B0D" w:rsidRPr="00796B0D">
        <w:rPr>
          <w:rFonts w:ascii="Times New Roman" w:hAnsi="Times New Roman" w:cs="Times New Roman"/>
          <w:sz w:val="26"/>
          <w:szCs w:val="26"/>
        </w:rPr>
        <w:t>иных межбюджетных трансфертов</w:t>
      </w:r>
      <w:bookmarkStart w:id="0" w:name="_GoBack"/>
      <w:bookmarkEnd w:id="0"/>
      <w:r w:rsidR="00E77C7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77C79" w:rsidRDefault="00E77C79" w:rsidP="00E77C7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бюджету </w:t>
      </w:r>
      <w:r w:rsidR="00156EC1" w:rsidRPr="00156EC1">
        <w:rPr>
          <w:rFonts w:ascii="Times New Roman" w:hAnsi="Times New Roman" w:cs="Times New Roman"/>
          <w:sz w:val="26"/>
          <w:szCs w:val="26"/>
        </w:rPr>
        <w:t xml:space="preserve">сельского поселения Алябьевский  </w:t>
      </w:r>
      <w:r>
        <w:rPr>
          <w:rFonts w:ascii="Times New Roman" w:hAnsi="Times New Roman" w:cs="Times New Roman"/>
          <w:sz w:val="26"/>
          <w:szCs w:val="26"/>
        </w:rPr>
        <w:t xml:space="preserve">из бюджета </w:t>
      </w:r>
      <w:r w:rsidR="00025C86">
        <w:rPr>
          <w:rFonts w:ascii="Times New Roman" w:hAnsi="Times New Roman" w:cs="Times New Roman"/>
          <w:sz w:val="26"/>
          <w:szCs w:val="26"/>
        </w:rPr>
        <w:t xml:space="preserve">Советского района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E77C79" w:rsidRDefault="00E77C79" w:rsidP="00E77C7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77C79" w:rsidRDefault="00E77C79" w:rsidP="00E77C7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Направления расходования иных межбюджетных трансфертов  с указанием количественных и качественных показателей, оценкой потребности в размерах средств бюджета Советского района необходимых для софинансирования мероприятий </w:t>
      </w:r>
    </w:p>
    <w:p w:rsidR="00E77C79" w:rsidRDefault="00E77C79" w:rsidP="00E77C7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C28DC" w:rsidRPr="006C28DC" w:rsidRDefault="006C28DC" w:rsidP="006C28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C28DC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02.04.2014 № 44 – ФЗ «Об участии граждан в охране общественного порядка», постановлением Правительства Ханты-Мансийского автономного округа – Югры от 24.12.2021 </w:t>
      </w:r>
    </w:p>
    <w:p w:rsidR="00A57E10" w:rsidRDefault="006C28DC" w:rsidP="006C28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C28DC">
        <w:rPr>
          <w:rFonts w:ascii="Times New Roman" w:hAnsi="Times New Roman" w:cs="Times New Roman"/>
          <w:sz w:val="26"/>
          <w:szCs w:val="26"/>
        </w:rPr>
        <w:t xml:space="preserve">№ 577-п «О мерах по реализации государственной программы Ханты-Мансийского автономного округа – Югры «Профилактика правонарушений и обеспечение отдельных прав граждан», постановлением администрации Советского района от 29.10.2018 № 2341 «О муниципальной программе «Профилактика правонарушений на территории Советского района» </w:t>
      </w:r>
      <w:r w:rsidR="00A57E10">
        <w:rPr>
          <w:rFonts w:ascii="Times New Roman" w:hAnsi="Times New Roman" w:cs="Times New Roman"/>
          <w:sz w:val="26"/>
          <w:szCs w:val="26"/>
        </w:rPr>
        <w:t xml:space="preserve">предусмотрено предоставление иных межбюджетных трансфертов </w:t>
      </w:r>
      <w:r w:rsidR="00156EC1" w:rsidRPr="00156EC1">
        <w:rPr>
          <w:rFonts w:ascii="Times New Roman" w:hAnsi="Times New Roman" w:cs="Times New Roman"/>
          <w:sz w:val="26"/>
          <w:szCs w:val="26"/>
        </w:rPr>
        <w:t>сельско</w:t>
      </w:r>
      <w:r w:rsidR="00156EC1">
        <w:rPr>
          <w:rFonts w:ascii="Times New Roman" w:hAnsi="Times New Roman" w:cs="Times New Roman"/>
          <w:sz w:val="26"/>
          <w:szCs w:val="26"/>
        </w:rPr>
        <w:t>му</w:t>
      </w:r>
      <w:r w:rsidR="00156EC1" w:rsidRPr="00156EC1">
        <w:rPr>
          <w:rFonts w:ascii="Times New Roman" w:hAnsi="Times New Roman" w:cs="Times New Roman"/>
          <w:sz w:val="26"/>
          <w:szCs w:val="26"/>
        </w:rPr>
        <w:t xml:space="preserve"> поселени</w:t>
      </w:r>
      <w:r w:rsidR="00156EC1">
        <w:rPr>
          <w:rFonts w:ascii="Times New Roman" w:hAnsi="Times New Roman" w:cs="Times New Roman"/>
          <w:sz w:val="26"/>
          <w:szCs w:val="26"/>
        </w:rPr>
        <w:t xml:space="preserve">ю </w:t>
      </w:r>
      <w:r w:rsidR="00156EC1" w:rsidRPr="00156EC1">
        <w:rPr>
          <w:rFonts w:ascii="Times New Roman" w:hAnsi="Times New Roman" w:cs="Times New Roman"/>
          <w:sz w:val="26"/>
          <w:szCs w:val="26"/>
        </w:rPr>
        <w:t xml:space="preserve">Алябьевский  </w:t>
      </w:r>
      <w:r w:rsidR="00A57E10">
        <w:rPr>
          <w:rFonts w:ascii="Times New Roman" w:hAnsi="Times New Roman" w:cs="Times New Roman"/>
          <w:sz w:val="26"/>
          <w:szCs w:val="26"/>
        </w:rPr>
        <w:t xml:space="preserve"> на создание условий для деятельности народных дружин в 202</w:t>
      </w:r>
      <w:r>
        <w:rPr>
          <w:rFonts w:ascii="Times New Roman" w:hAnsi="Times New Roman" w:cs="Times New Roman"/>
          <w:sz w:val="26"/>
          <w:szCs w:val="26"/>
        </w:rPr>
        <w:t>2</w:t>
      </w:r>
      <w:r w:rsidR="00A57E10">
        <w:rPr>
          <w:rFonts w:ascii="Times New Roman" w:hAnsi="Times New Roman" w:cs="Times New Roman"/>
          <w:sz w:val="26"/>
          <w:szCs w:val="26"/>
        </w:rPr>
        <w:t xml:space="preserve"> году, общий объем бюджетных ассигнований, предусмотренных в бюджете </w:t>
      </w:r>
      <w:r w:rsidR="00156EC1" w:rsidRPr="00156EC1">
        <w:rPr>
          <w:rFonts w:ascii="Times New Roman" w:hAnsi="Times New Roman" w:cs="Times New Roman"/>
          <w:sz w:val="26"/>
          <w:szCs w:val="26"/>
        </w:rPr>
        <w:t>сельского</w:t>
      </w:r>
      <w:proofErr w:type="gramEnd"/>
      <w:r w:rsidR="00156EC1" w:rsidRPr="00156EC1">
        <w:rPr>
          <w:rFonts w:ascii="Times New Roman" w:hAnsi="Times New Roman" w:cs="Times New Roman"/>
          <w:sz w:val="26"/>
          <w:szCs w:val="26"/>
        </w:rPr>
        <w:t xml:space="preserve"> поселения Алябьевский </w:t>
      </w:r>
      <w:r w:rsidR="00A57E10">
        <w:rPr>
          <w:rFonts w:ascii="Times New Roman" w:hAnsi="Times New Roman" w:cs="Times New Roman"/>
          <w:sz w:val="26"/>
          <w:szCs w:val="26"/>
        </w:rPr>
        <w:t xml:space="preserve">на финансовое обеспечение расходных обязательств, в целях софинансирования которых предоставляются иные межбюджетные трансферты, составляет </w:t>
      </w:r>
      <w:r>
        <w:rPr>
          <w:rFonts w:ascii="Times New Roman" w:hAnsi="Times New Roman" w:cs="Times New Roman"/>
          <w:sz w:val="26"/>
          <w:szCs w:val="26"/>
        </w:rPr>
        <w:t>46 027</w:t>
      </w:r>
      <w:r w:rsidR="00156EC1">
        <w:rPr>
          <w:rFonts w:ascii="Times New Roman" w:hAnsi="Times New Roman" w:cs="Times New Roman"/>
          <w:sz w:val="26"/>
          <w:szCs w:val="26"/>
        </w:rPr>
        <w:t xml:space="preserve"> рублей </w:t>
      </w:r>
      <w:r>
        <w:rPr>
          <w:rFonts w:ascii="Times New Roman" w:hAnsi="Times New Roman" w:cs="Times New Roman"/>
          <w:sz w:val="26"/>
          <w:szCs w:val="26"/>
        </w:rPr>
        <w:t>40</w:t>
      </w:r>
      <w:r w:rsidR="00A57E10">
        <w:rPr>
          <w:rFonts w:ascii="Times New Roman" w:hAnsi="Times New Roman" w:cs="Times New Roman"/>
          <w:sz w:val="26"/>
          <w:szCs w:val="26"/>
        </w:rPr>
        <w:t xml:space="preserve"> копеек (</w:t>
      </w:r>
      <w:r>
        <w:rPr>
          <w:rFonts w:ascii="Times New Roman" w:hAnsi="Times New Roman" w:cs="Times New Roman"/>
          <w:sz w:val="26"/>
          <w:szCs w:val="26"/>
        </w:rPr>
        <w:t>36 821</w:t>
      </w:r>
      <w:r w:rsidR="00A57E10" w:rsidRPr="00A57E10">
        <w:rPr>
          <w:rFonts w:ascii="Times New Roman" w:hAnsi="Times New Roman" w:cs="Times New Roman"/>
          <w:sz w:val="26"/>
          <w:szCs w:val="26"/>
        </w:rPr>
        <w:t xml:space="preserve"> </w:t>
      </w:r>
      <w:r w:rsidR="00A57E10">
        <w:rPr>
          <w:rFonts w:ascii="Times New Roman" w:hAnsi="Times New Roman" w:cs="Times New Roman"/>
          <w:sz w:val="26"/>
          <w:szCs w:val="26"/>
        </w:rPr>
        <w:t>рубл</w:t>
      </w:r>
      <w:r w:rsidR="005A3011">
        <w:rPr>
          <w:rFonts w:ascii="Times New Roman" w:hAnsi="Times New Roman" w:cs="Times New Roman"/>
          <w:sz w:val="26"/>
          <w:szCs w:val="26"/>
        </w:rPr>
        <w:t>ь</w:t>
      </w:r>
      <w:r w:rsidR="00A57E1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92</w:t>
      </w:r>
      <w:r w:rsidR="00A57E10">
        <w:rPr>
          <w:rFonts w:ascii="Times New Roman" w:hAnsi="Times New Roman" w:cs="Times New Roman"/>
          <w:sz w:val="26"/>
          <w:szCs w:val="26"/>
        </w:rPr>
        <w:t xml:space="preserve"> копе</w:t>
      </w:r>
      <w:r>
        <w:rPr>
          <w:rFonts w:ascii="Times New Roman" w:hAnsi="Times New Roman" w:cs="Times New Roman"/>
          <w:sz w:val="26"/>
          <w:szCs w:val="26"/>
        </w:rPr>
        <w:t>йки</w:t>
      </w:r>
      <w:r w:rsidR="00A57E10">
        <w:rPr>
          <w:rFonts w:ascii="Times New Roman" w:hAnsi="Times New Roman" w:cs="Times New Roman"/>
          <w:sz w:val="26"/>
          <w:szCs w:val="26"/>
        </w:rPr>
        <w:t xml:space="preserve"> – средства  бюджета Советского района, </w:t>
      </w:r>
      <w:r>
        <w:rPr>
          <w:rFonts w:ascii="Times New Roman" w:hAnsi="Times New Roman" w:cs="Times New Roman"/>
          <w:sz w:val="26"/>
          <w:szCs w:val="26"/>
        </w:rPr>
        <w:t>9 205</w:t>
      </w:r>
      <w:r w:rsidR="00156EC1" w:rsidRPr="00156EC1">
        <w:rPr>
          <w:rFonts w:ascii="Times New Roman" w:hAnsi="Times New Roman" w:cs="Times New Roman"/>
          <w:sz w:val="26"/>
          <w:szCs w:val="26"/>
        </w:rPr>
        <w:t xml:space="preserve"> рубл</w:t>
      </w:r>
      <w:r w:rsidR="005A3011">
        <w:rPr>
          <w:rFonts w:ascii="Times New Roman" w:hAnsi="Times New Roman" w:cs="Times New Roman"/>
          <w:sz w:val="26"/>
          <w:szCs w:val="26"/>
        </w:rPr>
        <w:t>ей</w:t>
      </w:r>
      <w:r w:rsidR="00156EC1" w:rsidRPr="00156EC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48</w:t>
      </w:r>
      <w:r w:rsidR="00156EC1" w:rsidRPr="00156EC1">
        <w:rPr>
          <w:rFonts w:ascii="Times New Roman" w:hAnsi="Times New Roman" w:cs="Times New Roman"/>
          <w:sz w:val="26"/>
          <w:szCs w:val="26"/>
        </w:rPr>
        <w:t xml:space="preserve"> копе</w:t>
      </w:r>
      <w:r>
        <w:rPr>
          <w:rFonts w:ascii="Times New Roman" w:hAnsi="Times New Roman" w:cs="Times New Roman"/>
          <w:sz w:val="26"/>
          <w:szCs w:val="26"/>
        </w:rPr>
        <w:t>ек</w:t>
      </w:r>
      <w:r w:rsidR="00156EC1" w:rsidRPr="00156EC1">
        <w:rPr>
          <w:rFonts w:ascii="Times New Roman" w:hAnsi="Times New Roman" w:cs="Times New Roman"/>
          <w:sz w:val="26"/>
          <w:szCs w:val="26"/>
        </w:rPr>
        <w:t xml:space="preserve"> </w:t>
      </w:r>
      <w:r w:rsidR="00A57E10">
        <w:rPr>
          <w:rFonts w:ascii="Times New Roman" w:hAnsi="Times New Roman" w:cs="Times New Roman"/>
          <w:sz w:val="26"/>
          <w:szCs w:val="26"/>
        </w:rPr>
        <w:t xml:space="preserve">– средства бюджета </w:t>
      </w:r>
      <w:r w:rsidR="00156EC1" w:rsidRPr="00156EC1">
        <w:rPr>
          <w:rFonts w:ascii="Times New Roman" w:hAnsi="Times New Roman" w:cs="Times New Roman"/>
          <w:sz w:val="26"/>
          <w:szCs w:val="26"/>
        </w:rPr>
        <w:t>сельского поселения Алябьевский</w:t>
      </w:r>
      <w:r w:rsidR="00A57E10">
        <w:rPr>
          <w:rFonts w:ascii="Times New Roman" w:hAnsi="Times New Roman" w:cs="Times New Roman"/>
          <w:sz w:val="26"/>
          <w:szCs w:val="26"/>
        </w:rPr>
        <w:t xml:space="preserve">).  </w:t>
      </w:r>
    </w:p>
    <w:p w:rsidR="0027130E" w:rsidRPr="0027130E" w:rsidRDefault="0027130E" w:rsidP="002713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13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территории </w:t>
      </w:r>
      <w:r w:rsidR="00156EC1" w:rsidRPr="00156E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Алябьевский </w:t>
      </w:r>
      <w:r w:rsidRPr="0027130E">
        <w:rPr>
          <w:rFonts w:ascii="Times New Roman" w:eastAsia="Times New Roman" w:hAnsi="Times New Roman" w:cs="Times New Roman"/>
          <w:sz w:val="26"/>
          <w:szCs w:val="26"/>
          <w:lang w:eastAsia="ru-RU"/>
        </w:rPr>
        <w:t>зарегистрирован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2713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2713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народ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ная</w:t>
      </w:r>
      <w:r w:rsidRPr="002713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дружин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2713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общая численность народных дружинников – </w:t>
      </w:r>
      <w:r w:rsidR="006C28DC">
        <w:rPr>
          <w:rFonts w:ascii="Times New Roman" w:eastAsia="Times New Roman" w:hAnsi="Times New Roman" w:cs="Times New Roman"/>
          <w:sz w:val="26"/>
          <w:szCs w:val="26"/>
          <w:lang w:eastAsia="ru-RU"/>
        </w:rPr>
        <w:t>12</w:t>
      </w:r>
      <w:r w:rsidRPr="002713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человек. Учитывая, что народные дружинники в полном объеме обеспечены  удостоверениями, жилетами, нарукавными повязками, нагрудными знаками, выделенные средства в 202</w:t>
      </w:r>
      <w:r w:rsidR="006C28DC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</w:t>
      </w:r>
      <w:r w:rsidRPr="002713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планируется направить </w:t>
      </w:r>
      <w:proofErr w:type="gramStart"/>
      <w:r w:rsidRPr="0027130E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proofErr w:type="gramEnd"/>
      <w:r w:rsidRPr="0027130E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27130E" w:rsidRPr="0027130E" w:rsidRDefault="0027130E" w:rsidP="002713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130E">
        <w:rPr>
          <w:rFonts w:ascii="Times New Roman" w:eastAsia="Times New Roman" w:hAnsi="Times New Roman" w:cs="Times New Roman"/>
          <w:sz w:val="26"/>
          <w:szCs w:val="26"/>
          <w:lang w:eastAsia="ru-RU"/>
        </w:rPr>
        <w:t>- личное страхование народных дружинников;</w:t>
      </w:r>
    </w:p>
    <w:p w:rsidR="0027130E" w:rsidRPr="0027130E" w:rsidRDefault="0027130E" w:rsidP="002713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130E">
        <w:rPr>
          <w:rFonts w:ascii="Times New Roman" w:eastAsia="Times New Roman" w:hAnsi="Times New Roman" w:cs="Times New Roman"/>
          <w:sz w:val="26"/>
          <w:szCs w:val="26"/>
          <w:lang w:eastAsia="ru-RU"/>
        </w:rPr>
        <w:t>- выплату материального стимулирования член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ам</w:t>
      </w:r>
      <w:r w:rsidRPr="002713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народн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Pr="002713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дружин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ы </w:t>
      </w:r>
      <w:r w:rsidRPr="002713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56EC1" w:rsidRPr="00156EC1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Алябьевский</w:t>
      </w:r>
      <w:r w:rsidRPr="0027130E">
        <w:rPr>
          <w:rFonts w:ascii="Times New Roman" w:eastAsia="Times New Roman" w:hAnsi="Times New Roman" w:cs="Times New Roman"/>
          <w:sz w:val="26"/>
          <w:szCs w:val="26"/>
          <w:lang w:eastAsia="ru-RU"/>
        </w:rPr>
        <w:t>, участвующи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2713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охране общественного порядка на территории </w:t>
      </w:r>
      <w:r w:rsidR="00156EC1" w:rsidRPr="00156EC1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Алябьевский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27130E" w:rsidRPr="0027130E" w:rsidRDefault="0027130E" w:rsidP="0027130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713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Реализация мероприятия направлена на снижение показателя результативности «Уровень преступности </w:t>
      </w:r>
      <w:r w:rsidR="006C28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улицах и общественных местах </w:t>
      </w:r>
      <w:r w:rsidRPr="002713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(число зарегистрированных преступлений на 100 тыс. человек населения)»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 составляет в 202</w:t>
      </w:r>
      <w:r w:rsidR="006C28DC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</w:t>
      </w:r>
      <w:r w:rsidRPr="002713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 w:rsidR="006C28DC">
        <w:rPr>
          <w:rFonts w:ascii="Times New Roman" w:eastAsia="Times New Roman" w:hAnsi="Times New Roman" w:cs="Times New Roman"/>
          <w:sz w:val="26"/>
          <w:szCs w:val="26"/>
          <w:lang w:eastAsia="ru-RU"/>
        </w:rPr>
        <w:t>228,8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7130E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единиц.</w:t>
      </w:r>
    </w:p>
    <w:p w:rsidR="00DD303C" w:rsidRDefault="00DD303C" w:rsidP="00DD30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D303C" w:rsidRDefault="00DD303C" w:rsidP="00DD30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D303C" w:rsidRDefault="00DD303C" w:rsidP="00DD30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</w:t>
      </w:r>
      <w:r w:rsidR="00156EC1" w:rsidRPr="00156EC1">
        <w:rPr>
          <w:rFonts w:ascii="Times New Roman" w:hAnsi="Times New Roman" w:cs="Times New Roman"/>
          <w:sz w:val="26"/>
          <w:szCs w:val="26"/>
        </w:rPr>
        <w:t>сельского поселения Алябьевский</w:t>
      </w:r>
      <w:r w:rsidR="00156EC1"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  <w:r w:rsidR="005E2954">
        <w:rPr>
          <w:rFonts w:ascii="Times New Roman" w:hAnsi="Times New Roman" w:cs="Times New Roman"/>
          <w:sz w:val="26"/>
          <w:szCs w:val="26"/>
        </w:rPr>
        <w:t>__________</w:t>
      </w:r>
    </w:p>
    <w:p w:rsidR="00C71877" w:rsidRDefault="00C71877"/>
    <w:sectPr w:rsidR="00C71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38D"/>
    <w:rsid w:val="00025C86"/>
    <w:rsid w:val="00156EC1"/>
    <w:rsid w:val="001D138D"/>
    <w:rsid w:val="0027130E"/>
    <w:rsid w:val="002C7F24"/>
    <w:rsid w:val="00522815"/>
    <w:rsid w:val="005A3011"/>
    <w:rsid w:val="005E2954"/>
    <w:rsid w:val="0062427A"/>
    <w:rsid w:val="00657A1F"/>
    <w:rsid w:val="006C28DC"/>
    <w:rsid w:val="00796B0D"/>
    <w:rsid w:val="00A57E10"/>
    <w:rsid w:val="00C71877"/>
    <w:rsid w:val="00DD303C"/>
    <w:rsid w:val="00E77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C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C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ListForm</Display>
  <Edit>ListForm</Edit>
  <New>ListForm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tem" ma:contentTypeID="0x01" ma:contentTypeVersion="0" ma:contentTypeDescription="Create a new list item." ma:contentTypeScope="" ma:versionID="dc70080a284f3006dbd519a6b5b86d13">
  <xsd:schema xmlns:xsd="http://www.w3.org/2001/XMLSchema" xmlns:p="http://schemas.microsoft.com/office/2006/metadata/properties" targetNamespace="http://schemas.microsoft.com/office/2006/metadata/properties" ma:root="true" ma:fieldsID="7dc4182b3f328c7943409d9fc4394a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6382E7D6-B939-422F-B7F6-BB716DF898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0EBECE-FCAA-43FA-B46C-27111305CD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86107D34-2D43-4BE7-A6AD-9F846C4B543C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Павловна Гаджибабаева</dc:creator>
  <cp:keywords/>
  <dc:description/>
  <cp:lastModifiedBy>Евгения Павловна Гаджибабаева</cp:lastModifiedBy>
  <cp:revision>13</cp:revision>
  <dcterms:created xsi:type="dcterms:W3CDTF">2019-05-21T10:10:00Z</dcterms:created>
  <dcterms:modified xsi:type="dcterms:W3CDTF">2022-02-18T05:08:00Z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</vt:lpwstr>
  </property>
  <property fmtid="{D5CDD505-2E9C-101B-9397-08002B2CF9AE}" pid="3" name="�����������_x0020_����">
    <vt:bool>false</vt:bool>
  </property>
</Properties>
</file>