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9" w:rsidRPr="00B422EE" w:rsidRDefault="00264B39" w:rsidP="00264B39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 w:bidi="ar-SA"/>
        </w:rPr>
      </w:pPr>
      <w:r w:rsidRPr="00B422EE">
        <w:rPr>
          <w:rFonts w:eastAsia="Calibri"/>
          <w:lang w:eastAsia="en-US" w:bidi="ar-SA"/>
        </w:rPr>
        <w:t>Приложение 4</w:t>
      </w:r>
    </w:p>
    <w:p w:rsidR="00F2712F" w:rsidRPr="00B422EE" w:rsidRDefault="00264B39" w:rsidP="00264B39">
      <w:pPr>
        <w:autoSpaceDE w:val="0"/>
        <w:autoSpaceDN w:val="0"/>
        <w:adjustRightInd w:val="0"/>
        <w:jc w:val="right"/>
        <w:rPr>
          <w:rFonts w:eastAsia="Calibri"/>
          <w:lang w:eastAsia="en-US" w:bidi="ar-SA"/>
        </w:rPr>
      </w:pPr>
      <w:r w:rsidRPr="00B422EE">
        <w:rPr>
          <w:rFonts w:eastAsia="Calibri"/>
          <w:lang w:eastAsia="en-US" w:bidi="ar-SA"/>
        </w:rPr>
        <w:t xml:space="preserve">к Соглашению о предоставлении </w:t>
      </w:r>
      <w:r w:rsidR="00F2712F" w:rsidRPr="00B422EE">
        <w:rPr>
          <w:rFonts w:eastAsia="Calibri"/>
          <w:lang w:eastAsia="en-US" w:bidi="ar-SA"/>
        </w:rPr>
        <w:t>ин</w:t>
      </w:r>
      <w:r w:rsidR="00E617A3" w:rsidRPr="00B422EE">
        <w:rPr>
          <w:rFonts w:eastAsia="Calibri"/>
          <w:lang w:eastAsia="en-US" w:bidi="ar-SA"/>
        </w:rPr>
        <w:t>ых</w:t>
      </w:r>
      <w:r w:rsidR="00F2712F" w:rsidRPr="00B422EE">
        <w:rPr>
          <w:rFonts w:eastAsia="Calibri"/>
          <w:lang w:eastAsia="en-US" w:bidi="ar-SA"/>
        </w:rPr>
        <w:t xml:space="preserve"> межбюджетн</w:t>
      </w:r>
      <w:r w:rsidR="00E617A3" w:rsidRPr="00B422EE">
        <w:rPr>
          <w:rFonts w:eastAsia="Calibri"/>
          <w:lang w:eastAsia="en-US" w:bidi="ar-SA"/>
        </w:rPr>
        <w:t>ых</w:t>
      </w:r>
      <w:r w:rsidR="00F2712F" w:rsidRPr="00B422EE">
        <w:rPr>
          <w:rFonts w:eastAsia="Calibri"/>
          <w:lang w:eastAsia="en-US" w:bidi="ar-SA"/>
        </w:rPr>
        <w:t xml:space="preserve"> трансферт</w:t>
      </w:r>
      <w:r w:rsidR="00E617A3" w:rsidRPr="00B422EE">
        <w:rPr>
          <w:rFonts w:eastAsia="Calibri"/>
          <w:lang w:eastAsia="en-US" w:bidi="ar-SA"/>
        </w:rPr>
        <w:t>ов</w:t>
      </w:r>
      <w:r w:rsidRPr="00B422EE">
        <w:rPr>
          <w:rFonts w:eastAsia="Calibri"/>
          <w:lang w:eastAsia="en-US" w:bidi="ar-SA"/>
        </w:rPr>
        <w:t xml:space="preserve"> </w:t>
      </w:r>
      <w:r w:rsidR="00F2712F" w:rsidRPr="00B422EE">
        <w:rPr>
          <w:rFonts w:eastAsia="Calibri"/>
          <w:lang w:eastAsia="en-US" w:bidi="ar-SA"/>
        </w:rPr>
        <w:t xml:space="preserve"> </w:t>
      </w:r>
      <w:r w:rsidRPr="00B422EE">
        <w:rPr>
          <w:rFonts w:eastAsia="Calibri"/>
          <w:lang w:eastAsia="en-US" w:bidi="ar-SA"/>
        </w:rPr>
        <w:t xml:space="preserve"> </w:t>
      </w:r>
    </w:p>
    <w:p w:rsidR="00264B39" w:rsidRPr="00B422EE" w:rsidRDefault="00264B39" w:rsidP="00264B39">
      <w:pPr>
        <w:autoSpaceDE w:val="0"/>
        <w:autoSpaceDN w:val="0"/>
        <w:adjustRightInd w:val="0"/>
        <w:jc w:val="right"/>
        <w:rPr>
          <w:rFonts w:eastAsia="Calibri"/>
          <w:lang w:eastAsia="en-US" w:bidi="ar-SA"/>
        </w:rPr>
      </w:pPr>
      <w:r w:rsidRPr="00B422EE">
        <w:rPr>
          <w:rFonts w:eastAsia="Calibri"/>
          <w:lang w:eastAsia="en-US" w:bidi="ar-SA"/>
        </w:rPr>
        <w:t>бюджету</w:t>
      </w:r>
      <w:r w:rsidR="00F2712F" w:rsidRPr="00B422EE">
        <w:rPr>
          <w:rFonts w:eastAsia="Calibri"/>
          <w:lang w:eastAsia="en-US" w:bidi="ar-SA"/>
        </w:rPr>
        <w:t xml:space="preserve"> </w:t>
      </w:r>
      <w:r w:rsidR="00584A37" w:rsidRPr="00B422EE">
        <w:rPr>
          <w:rFonts w:eastAsia="Calibri"/>
          <w:lang w:eastAsia="en-US" w:bidi="ar-SA"/>
        </w:rPr>
        <w:t xml:space="preserve">сельского поселения Алябьевский  </w:t>
      </w:r>
    </w:p>
    <w:p w:rsidR="00264B39" w:rsidRPr="00B422EE" w:rsidRDefault="00264B39" w:rsidP="00264B39">
      <w:pPr>
        <w:autoSpaceDE w:val="0"/>
        <w:autoSpaceDN w:val="0"/>
        <w:adjustRightInd w:val="0"/>
        <w:jc w:val="right"/>
        <w:rPr>
          <w:rFonts w:eastAsia="Calibri"/>
          <w:lang w:eastAsia="en-US" w:bidi="ar-SA"/>
        </w:rPr>
      </w:pPr>
      <w:r w:rsidRPr="00B422EE">
        <w:rPr>
          <w:rFonts w:eastAsia="Calibri"/>
          <w:lang w:eastAsia="en-US" w:bidi="ar-SA"/>
        </w:rPr>
        <w:t xml:space="preserve">из бюджета </w:t>
      </w:r>
      <w:r w:rsidR="00F2712F" w:rsidRPr="00B422EE">
        <w:rPr>
          <w:rFonts w:eastAsia="Calibri"/>
          <w:lang w:eastAsia="en-US" w:bidi="ar-SA"/>
        </w:rPr>
        <w:t xml:space="preserve">Советского района </w:t>
      </w:r>
    </w:p>
    <w:p w:rsidR="00264B39" w:rsidRPr="00B422EE" w:rsidRDefault="00264B39" w:rsidP="00264B39">
      <w:pPr>
        <w:autoSpaceDE w:val="0"/>
        <w:autoSpaceDN w:val="0"/>
        <w:adjustRightInd w:val="0"/>
        <w:jc w:val="center"/>
        <w:rPr>
          <w:rFonts w:eastAsia="Calibri"/>
          <w:lang w:eastAsia="ru-RU" w:bidi="ar-SA"/>
        </w:rPr>
      </w:pPr>
      <w:bookmarkStart w:id="0" w:name="P1211"/>
      <w:bookmarkEnd w:id="0"/>
    </w:p>
    <w:p w:rsidR="00264B39" w:rsidRPr="00B422EE" w:rsidRDefault="00264B39" w:rsidP="00264B39">
      <w:pPr>
        <w:autoSpaceDE w:val="0"/>
        <w:autoSpaceDN w:val="0"/>
        <w:adjustRightInd w:val="0"/>
        <w:jc w:val="center"/>
        <w:rPr>
          <w:rFonts w:eastAsia="Calibri"/>
          <w:lang w:eastAsia="ru-RU" w:bidi="ar-SA"/>
        </w:rPr>
      </w:pPr>
      <w:r w:rsidRPr="00B422EE">
        <w:rPr>
          <w:rFonts w:eastAsia="Calibri"/>
          <w:lang w:eastAsia="ru-RU" w:bidi="ar-SA"/>
        </w:rPr>
        <w:t>ОТЧЕТ</w:t>
      </w:r>
    </w:p>
    <w:p w:rsidR="00264B39" w:rsidRPr="00B422EE" w:rsidRDefault="00264B39" w:rsidP="00264B39">
      <w:pPr>
        <w:autoSpaceDE w:val="0"/>
        <w:autoSpaceDN w:val="0"/>
        <w:adjustRightInd w:val="0"/>
        <w:jc w:val="center"/>
        <w:rPr>
          <w:rFonts w:eastAsia="Calibri"/>
          <w:lang w:eastAsia="ru-RU" w:bidi="ar-SA"/>
        </w:rPr>
      </w:pPr>
      <w:r w:rsidRPr="00B422EE">
        <w:rPr>
          <w:rFonts w:eastAsia="Calibri"/>
          <w:lang w:eastAsia="ru-RU" w:bidi="ar-SA"/>
        </w:rPr>
        <w:t>о достижении значений показателей результативности</w:t>
      </w:r>
    </w:p>
    <w:p w:rsidR="00264B39" w:rsidRPr="00B422EE" w:rsidRDefault="00264B39" w:rsidP="00264B39">
      <w:pPr>
        <w:autoSpaceDE w:val="0"/>
        <w:autoSpaceDN w:val="0"/>
        <w:adjustRightInd w:val="0"/>
        <w:jc w:val="center"/>
        <w:rPr>
          <w:rFonts w:eastAsia="Calibri"/>
          <w:lang w:eastAsia="ru-RU" w:bidi="ar-SA"/>
        </w:rPr>
      </w:pPr>
      <w:r w:rsidRPr="00B422EE">
        <w:rPr>
          <w:rFonts w:eastAsia="Calibri"/>
          <w:lang w:eastAsia="ru-RU" w:bidi="ar-SA"/>
        </w:rPr>
        <w:t>по состоянию на __ _________ 20</w:t>
      </w:r>
      <w:r w:rsidR="00BE0148">
        <w:rPr>
          <w:rFonts w:eastAsia="Calibri"/>
          <w:lang w:eastAsia="ru-RU" w:bidi="ar-SA"/>
        </w:rPr>
        <w:t>22</w:t>
      </w:r>
      <w:bookmarkStart w:id="1" w:name="_GoBack"/>
      <w:bookmarkEnd w:id="1"/>
      <w:r w:rsidRPr="00B422EE">
        <w:rPr>
          <w:rFonts w:eastAsia="Calibri"/>
          <w:lang w:eastAsia="ru-RU" w:bidi="ar-SA"/>
        </w:rPr>
        <w:t xml:space="preserve"> года</w:t>
      </w:r>
    </w:p>
    <w:p w:rsidR="00264B39" w:rsidRPr="00B422EE" w:rsidRDefault="00264B39" w:rsidP="00264B39">
      <w:pPr>
        <w:pStyle w:val="ConsPlusNonformat"/>
        <w:jc w:val="both"/>
        <w:rPr>
          <w:rFonts w:ascii="Times New Roman" w:hAnsi="Times New Roman" w:cs="Times New Roman"/>
          <w:strike/>
        </w:rPr>
      </w:pPr>
      <w:r w:rsidRPr="00B422EE">
        <w:rPr>
          <w:rFonts w:ascii="Times New Roman" w:hAnsi="Times New Roman" w:cs="Times New Roman"/>
        </w:rPr>
        <w:t>Периодичность</w:t>
      </w:r>
      <w:r w:rsidRPr="00B422EE">
        <w:rPr>
          <w:rStyle w:val="a5"/>
          <w:rFonts w:ascii="Times New Roman" w:hAnsi="Times New Roman" w:cs="Times New Roman"/>
        </w:rPr>
        <w:footnoteReference w:id="1"/>
      </w:r>
      <w:r w:rsidRPr="00B422EE">
        <w:rPr>
          <w:rFonts w:ascii="Times New Roman" w:hAnsi="Times New Roman" w:cs="Times New Roman"/>
        </w:rPr>
        <w:t xml:space="preserve">: ______________________________________ </w:t>
      </w:r>
    </w:p>
    <w:p w:rsidR="00264B39" w:rsidRPr="00A44859" w:rsidRDefault="00264B39" w:rsidP="00264B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 w:bidi="ar-SA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417"/>
        <w:gridCol w:w="1418"/>
        <w:gridCol w:w="1417"/>
        <w:gridCol w:w="1418"/>
        <w:gridCol w:w="709"/>
        <w:gridCol w:w="1417"/>
        <w:gridCol w:w="1134"/>
        <w:gridCol w:w="1701"/>
        <w:gridCol w:w="1985"/>
      </w:tblGrid>
      <w:tr w:rsidR="00264B39" w:rsidRPr="00366204" w:rsidTr="00264B39">
        <w:tc>
          <w:tcPr>
            <w:tcW w:w="913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Направление расходов </w:t>
            </w:r>
            <w:r w:rsidRPr="00366204">
              <w:rPr>
                <w:rStyle w:val="a5"/>
                <w:rFonts w:ascii="Times New Roman" w:hAnsi="Times New Roman" w:cs="Times New Roman"/>
                <w:szCs w:val="22"/>
              </w:rPr>
              <w:footnoteReference w:id="2"/>
            </w:r>
          </w:p>
        </w:tc>
        <w:tc>
          <w:tcPr>
            <w:tcW w:w="1417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 w:rsidRPr="00366204">
              <w:rPr>
                <w:rStyle w:val="a5"/>
                <w:rFonts w:ascii="Times New Roman" w:hAnsi="Times New Roman" w:cs="Times New Roman"/>
                <w:szCs w:val="22"/>
              </w:rPr>
              <w:footnoteReference w:id="3"/>
            </w:r>
            <w:r w:rsidRPr="003662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КБК </w:t>
            </w:r>
          </w:p>
        </w:tc>
        <w:tc>
          <w:tcPr>
            <w:tcW w:w="2127" w:type="dxa"/>
            <w:gridSpan w:val="2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366204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достижение показателя </w:t>
            </w:r>
            <w:r w:rsidRPr="00366204">
              <w:rPr>
                <w:rStyle w:val="a5"/>
                <w:rFonts w:ascii="Times New Roman" w:hAnsi="Times New Roman" w:cs="Times New Roman"/>
                <w:szCs w:val="22"/>
              </w:rPr>
              <w:footnoteReference w:id="4"/>
            </w:r>
          </w:p>
        </w:tc>
        <w:tc>
          <w:tcPr>
            <w:tcW w:w="1134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Фактическое значение показателя по состоянию на отчетную дату</w:t>
            </w:r>
          </w:p>
        </w:tc>
        <w:tc>
          <w:tcPr>
            <w:tcW w:w="1985" w:type="dxa"/>
            <w:vMerge w:val="restart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264B39" w:rsidRPr="00366204" w:rsidTr="00264B39">
        <w:tc>
          <w:tcPr>
            <w:tcW w:w="913" w:type="dxa"/>
            <w:vMerge/>
          </w:tcPr>
          <w:p w:rsidR="00264B39" w:rsidRPr="00366204" w:rsidRDefault="00264B39" w:rsidP="008E5FDD"/>
        </w:tc>
        <w:tc>
          <w:tcPr>
            <w:tcW w:w="1276" w:type="dxa"/>
            <w:vMerge/>
          </w:tcPr>
          <w:p w:rsidR="00264B39" w:rsidRPr="00366204" w:rsidRDefault="00264B39" w:rsidP="008E5FDD"/>
        </w:tc>
        <w:tc>
          <w:tcPr>
            <w:tcW w:w="1417" w:type="dxa"/>
            <w:vMerge/>
          </w:tcPr>
          <w:p w:rsidR="00264B39" w:rsidRPr="00366204" w:rsidRDefault="00264B39" w:rsidP="008E5FDD"/>
        </w:tc>
        <w:tc>
          <w:tcPr>
            <w:tcW w:w="1418" w:type="dxa"/>
            <w:vMerge/>
          </w:tcPr>
          <w:p w:rsidR="00264B39" w:rsidRPr="00366204" w:rsidRDefault="00264B39" w:rsidP="008E5FDD"/>
        </w:tc>
        <w:tc>
          <w:tcPr>
            <w:tcW w:w="1417" w:type="dxa"/>
            <w:vMerge/>
          </w:tcPr>
          <w:p w:rsidR="00264B39" w:rsidRPr="00366204" w:rsidRDefault="00264B39" w:rsidP="008E5FDD"/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264B39" w:rsidRPr="00366204" w:rsidRDefault="00264B39" w:rsidP="008E5FDD"/>
        </w:tc>
        <w:tc>
          <w:tcPr>
            <w:tcW w:w="1134" w:type="dxa"/>
            <w:vMerge/>
          </w:tcPr>
          <w:p w:rsidR="00264B39" w:rsidRPr="00366204" w:rsidRDefault="00264B39" w:rsidP="008E5FDD"/>
        </w:tc>
        <w:tc>
          <w:tcPr>
            <w:tcW w:w="1701" w:type="dxa"/>
            <w:vMerge/>
          </w:tcPr>
          <w:p w:rsidR="00264B39" w:rsidRPr="00366204" w:rsidRDefault="00264B39" w:rsidP="008E5FDD"/>
        </w:tc>
        <w:tc>
          <w:tcPr>
            <w:tcW w:w="1985" w:type="dxa"/>
            <w:vMerge/>
          </w:tcPr>
          <w:p w:rsidR="00264B39" w:rsidRPr="00366204" w:rsidRDefault="00264B39" w:rsidP="008E5FDD"/>
        </w:tc>
      </w:tr>
      <w:tr w:rsidR="00264B39" w:rsidRPr="00366204" w:rsidTr="00264B39">
        <w:tc>
          <w:tcPr>
            <w:tcW w:w="913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5" w:type="dxa"/>
          </w:tcPr>
          <w:p w:rsidR="00264B39" w:rsidRPr="00366204" w:rsidRDefault="00264B39" w:rsidP="008E5F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C5322" w:rsidRPr="00366204" w:rsidTr="00264B39">
        <w:tc>
          <w:tcPr>
            <w:tcW w:w="913" w:type="dxa"/>
          </w:tcPr>
          <w:p w:rsidR="00CC5322" w:rsidRPr="00366204" w:rsidRDefault="00CC5322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5322" w:rsidRPr="00055A4E" w:rsidRDefault="00CC5322" w:rsidP="00D4622A">
            <w:r w:rsidRPr="00055A4E">
              <w:t xml:space="preserve">ИМБТ на создание условий для деятельности народных дружин  </w:t>
            </w:r>
          </w:p>
        </w:tc>
        <w:tc>
          <w:tcPr>
            <w:tcW w:w="1417" w:type="dxa"/>
          </w:tcPr>
          <w:p w:rsidR="00CC5322" w:rsidRPr="00055A4E" w:rsidRDefault="00CC5322" w:rsidP="00D4622A">
            <w:pPr>
              <w:ind w:left="142"/>
            </w:pPr>
            <w:r>
              <w:t>Создание</w:t>
            </w:r>
            <w:r w:rsidRPr="00055A4E">
              <w:t xml:space="preserve"> условий для деятельности народных дружин  </w:t>
            </w:r>
          </w:p>
        </w:tc>
        <w:tc>
          <w:tcPr>
            <w:tcW w:w="1418" w:type="dxa"/>
          </w:tcPr>
          <w:p w:rsidR="00CC5322" w:rsidRPr="00366204" w:rsidRDefault="00CC5322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322">
              <w:rPr>
                <w:rFonts w:ascii="Times New Roman" w:hAnsi="Times New Roman" w:cs="Times New Roman"/>
                <w:szCs w:val="22"/>
              </w:rPr>
              <w:t xml:space="preserve">Уровень преступности </w:t>
            </w:r>
            <w:r w:rsidR="006B0AAB">
              <w:rPr>
                <w:rFonts w:ascii="Times New Roman" w:hAnsi="Times New Roman" w:cs="Times New Roman"/>
                <w:szCs w:val="22"/>
              </w:rPr>
              <w:t xml:space="preserve">на улицах и в общественных местах </w:t>
            </w:r>
            <w:r w:rsidRPr="00CC5322">
              <w:rPr>
                <w:rFonts w:ascii="Times New Roman" w:hAnsi="Times New Roman" w:cs="Times New Roman"/>
                <w:szCs w:val="22"/>
              </w:rPr>
              <w:t>(число зарегистрированных преступлений на 100 тыс. человек населения)</w:t>
            </w:r>
          </w:p>
        </w:tc>
        <w:tc>
          <w:tcPr>
            <w:tcW w:w="1417" w:type="dxa"/>
          </w:tcPr>
          <w:p w:rsidR="00CC5322" w:rsidRPr="00366204" w:rsidRDefault="00CC5322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5322" w:rsidRPr="00366204" w:rsidRDefault="00CC5322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709" w:type="dxa"/>
          </w:tcPr>
          <w:p w:rsidR="00CC5322" w:rsidRPr="00366204" w:rsidRDefault="00CC5322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5322" w:rsidRPr="00366204" w:rsidRDefault="00CC5322" w:rsidP="006B0A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6B0AA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CC5322" w:rsidRPr="00366204" w:rsidRDefault="006B0AAB" w:rsidP="00584A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228,8</w:t>
            </w:r>
          </w:p>
        </w:tc>
        <w:tc>
          <w:tcPr>
            <w:tcW w:w="1701" w:type="dxa"/>
          </w:tcPr>
          <w:p w:rsidR="00CC5322" w:rsidRPr="00366204" w:rsidRDefault="00CC5322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CC5322" w:rsidRPr="00366204" w:rsidRDefault="00CC5322" w:rsidP="008E5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4B39" w:rsidRPr="00A44859" w:rsidRDefault="00264B39" w:rsidP="00264B39">
      <w:pPr>
        <w:rPr>
          <w:rFonts w:eastAsia="Calibri"/>
          <w:sz w:val="16"/>
          <w:szCs w:val="16"/>
          <w:lang w:val="x-none" w:eastAsia="en-US" w:bidi="ar-SA"/>
        </w:rPr>
      </w:pPr>
      <w:r w:rsidRPr="00A44859">
        <w:rPr>
          <w:rFonts w:ascii="Calibri" w:eastAsia="Calibri" w:hAnsi="Calibri"/>
          <w:sz w:val="16"/>
          <w:szCs w:val="16"/>
          <w:vertAlign w:val="superscript"/>
          <w:lang w:eastAsia="en-US" w:bidi="ar-SA"/>
        </w:rPr>
        <w:t>1</w:t>
      </w:r>
      <w:r w:rsidRPr="00A44859">
        <w:rPr>
          <w:rFonts w:ascii="Calibri" w:eastAsia="Calibri" w:hAnsi="Calibri"/>
          <w:sz w:val="16"/>
          <w:szCs w:val="16"/>
          <w:lang w:val="x-none" w:eastAsia="en-US" w:bidi="ar-SA"/>
        </w:rPr>
        <w:t xml:space="preserve"> </w:t>
      </w:r>
      <w:r w:rsidRPr="00A44859">
        <w:rPr>
          <w:rFonts w:eastAsia="Calibri"/>
          <w:sz w:val="16"/>
          <w:szCs w:val="16"/>
          <w:lang w:val="x-none" w:eastAsia="en-US" w:bidi="ar-SA"/>
        </w:rPr>
        <w:t xml:space="preserve">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44859">
          <w:rPr>
            <w:rFonts w:eastAsia="Calibri"/>
            <w:sz w:val="16"/>
            <w:szCs w:val="16"/>
            <w:lang w:val="x-none" w:eastAsia="en-US" w:bidi="ar-SA"/>
          </w:rPr>
          <w:t>графе 2</w:t>
        </w:r>
      </w:hyperlink>
      <w:r w:rsidRPr="00A44859">
        <w:rPr>
          <w:rFonts w:eastAsia="Calibri"/>
          <w:sz w:val="16"/>
          <w:szCs w:val="16"/>
          <w:lang w:val="x-none" w:eastAsia="en-US" w:bidi="ar-SA"/>
        </w:rPr>
        <w:t xml:space="preserve"> приложения 1 к соглашению.</w:t>
      </w:r>
    </w:p>
    <w:p w:rsidR="00264B39" w:rsidRPr="00A44859" w:rsidRDefault="00264B39" w:rsidP="00264B39">
      <w:pPr>
        <w:rPr>
          <w:rFonts w:eastAsia="Calibri"/>
          <w:sz w:val="16"/>
          <w:szCs w:val="16"/>
          <w:lang w:val="x-none" w:eastAsia="en-US" w:bidi="ar-SA"/>
        </w:rPr>
      </w:pPr>
      <w:r w:rsidRPr="00A44859">
        <w:rPr>
          <w:rFonts w:eastAsia="Calibri"/>
          <w:sz w:val="16"/>
          <w:szCs w:val="16"/>
          <w:vertAlign w:val="superscript"/>
          <w:lang w:val="x-none" w:eastAsia="en-US" w:bidi="ar-SA"/>
        </w:rPr>
        <w:t>2</w:t>
      </w:r>
      <w:r w:rsidRPr="00A44859">
        <w:rPr>
          <w:rFonts w:eastAsia="Calibri"/>
          <w:sz w:val="16"/>
          <w:szCs w:val="16"/>
          <w:lang w:val="x-none" w:eastAsia="en-US" w:bidi="ar-SA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44859">
          <w:rPr>
            <w:rFonts w:eastAsia="Calibri"/>
            <w:sz w:val="16"/>
            <w:szCs w:val="16"/>
            <w:lang w:val="x-none" w:eastAsia="en-US" w:bidi="ar-SA"/>
          </w:rPr>
          <w:t>графе 3</w:t>
        </w:r>
      </w:hyperlink>
      <w:r w:rsidRPr="00A44859">
        <w:rPr>
          <w:rFonts w:eastAsia="Calibri"/>
          <w:sz w:val="16"/>
          <w:szCs w:val="16"/>
          <w:lang w:val="x-none" w:eastAsia="en-US" w:bidi="ar-SA"/>
        </w:rPr>
        <w:t xml:space="preserve"> приложения 1 к соглашению</w:t>
      </w:r>
    </w:p>
    <w:p w:rsidR="00264B39" w:rsidRPr="00A44859" w:rsidRDefault="00264B39" w:rsidP="00264B39">
      <w:pPr>
        <w:rPr>
          <w:rFonts w:eastAsia="Calibri"/>
          <w:sz w:val="16"/>
          <w:szCs w:val="16"/>
          <w:lang w:val="x-none" w:eastAsia="en-US" w:bidi="ar-SA"/>
        </w:rPr>
      </w:pPr>
      <w:r w:rsidRPr="00A44859">
        <w:rPr>
          <w:rFonts w:eastAsia="Calibri"/>
          <w:sz w:val="16"/>
          <w:szCs w:val="16"/>
          <w:vertAlign w:val="superscript"/>
          <w:lang w:val="x-none" w:eastAsia="en-US" w:bidi="ar-SA"/>
        </w:rPr>
        <w:t>3</w:t>
      </w:r>
      <w:r w:rsidRPr="00A44859">
        <w:rPr>
          <w:rFonts w:eastAsia="Calibri"/>
          <w:sz w:val="16"/>
          <w:szCs w:val="16"/>
          <w:lang w:val="x-none" w:eastAsia="en-US" w:bidi="ar-SA"/>
        </w:rPr>
        <w:t xml:space="preserve"> Код бюджетной классификации расходов</w:t>
      </w:r>
    </w:p>
    <w:p w:rsidR="00264B39" w:rsidRPr="00A44859" w:rsidRDefault="00264B39" w:rsidP="00264B39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 w:bidi="ar-SA"/>
        </w:rPr>
      </w:pPr>
    </w:p>
    <w:p w:rsidR="00264B39" w:rsidRPr="00366204" w:rsidRDefault="006B0AAB" w:rsidP="00264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2712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712F">
        <w:rPr>
          <w:rFonts w:ascii="Times New Roman" w:hAnsi="Times New Roman" w:cs="Times New Roman"/>
          <w:sz w:val="24"/>
          <w:szCs w:val="24"/>
        </w:rPr>
        <w:t xml:space="preserve"> </w:t>
      </w:r>
      <w:r w:rsidR="00584A37" w:rsidRPr="00584A37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 </w:t>
      </w:r>
      <w:r w:rsidR="00861E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4B39" w:rsidRPr="00366204">
        <w:rPr>
          <w:rFonts w:ascii="Times New Roman" w:hAnsi="Times New Roman" w:cs="Times New Roman"/>
          <w:sz w:val="28"/>
          <w:szCs w:val="28"/>
        </w:rPr>
        <w:t xml:space="preserve"> </w:t>
      </w:r>
      <w:r w:rsidR="00F271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64B39" w:rsidRPr="00366204">
        <w:rPr>
          <w:rFonts w:ascii="Times New Roman" w:hAnsi="Times New Roman" w:cs="Times New Roman"/>
          <w:sz w:val="28"/>
          <w:szCs w:val="28"/>
        </w:rPr>
        <w:t>_____________  _____________________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</w:rPr>
      </w:pPr>
      <w:r w:rsidRPr="00366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(расшифровка подписи)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0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3662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0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66204">
        <w:rPr>
          <w:rFonts w:ascii="Times New Roman" w:hAnsi="Times New Roman" w:cs="Times New Roman"/>
          <w:sz w:val="28"/>
          <w:szCs w:val="28"/>
        </w:rPr>
        <w:t xml:space="preserve"> </w:t>
      </w:r>
      <w:r w:rsidR="006B0A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204">
        <w:rPr>
          <w:rFonts w:ascii="Times New Roman" w:hAnsi="Times New Roman" w:cs="Times New Roman"/>
          <w:sz w:val="28"/>
          <w:szCs w:val="28"/>
        </w:rPr>
        <w:t xml:space="preserve">     _______________  ___________________</w:t>
      </w:r>
    </w:p>
    <w:p w:rsidR="00264B39" w:rsidRPr="00366204" w:rsidRDefault="00264B39" w:rsidP="00264B39">
      <w:pPr>
        <w:pStyle w:val="ConsPlusNonformat"/>
        <w:jc w:val="both"/>
        <w:rPr>
          <w:rFonts w:ascii="Times New Roman" w:hAnsi="Times New Roman" w:cs="Times New Roman"/>
        </w:rPr>
      </w:pPr>
      <w:r w:rsidRPr="0036620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B0AA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66204">
        <w:rPr>
          <w:rFonts w:ascii="Times New Roman" w:hAnsi="Times New Roman" w:cs="Times New Roman"/>
        </w:rPr>
        <w:t xml:space="preserve">                  (подпись)             (расшифровка подписи)</w:t>
      </w:r>
    </w:p>
    <w:p w:rsidR="00FB4CF6" w:rsidRPr="006B0AAB" w:rsidRDefault="00264B39" w:rsidP="006B0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204">
        <w:rPr>
          <w:rFonts w:ascii="Times New Roman" w:hAnsi="Times New Roman" w:cs="Times New Roman"/>
          <w:sz w:val="24"/>
          <w:szCs w:val="24"/>
        </w:rPr>
        <w:t>«__» __________ 20</w:t>
      </w:r>
      <w:r w:rsidR="006B0AAB">
        <w:rPr>
          <w:rFonts w:ascii="Times New Roman" w:hAnsi="Times New Roman" w:cs="Times New Roman"/>
          <w:sz w:val="24"/>
          <w:szCs w:val="24"/>
        </w:rPr>
        <w:t>22</w:t>
      </w:r>
      <w:r w:rsidRPr="0036620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B4CF6" w:rsidRPr="006B0AAB" w:rsidSect="00B422E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5B" w:rsidRDefault="00F3645B" w:rsidP="00264B39">
      <w:r>
        <w:separator/>
      </w:r>
    </w:p>
  </w:endnote>
  <w:endnote w:type="continuationSeparator" w:id="0">
    <w:p w:rsidR="00F3645B" w:rsidRDefault="00F3645B" w:rsidP="0026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5B" w:rsidRDefault="00F3645B" w:rsidP="00264B39">
      <w:r>
        <w:separator/>
      </w:r>
    </w:p>
  </w:footnote>
  <w:footnote w:type="continuationSeparator" w:id="0">
    <w:p w:rsidR="00F3645B" w:rsidRDefault="00F3645B" w:rsidP="00264B39">
      <w:r>
        <w:continuationSeparator/>
      </w:r>
    </w:p>
  </w:footnote>
  <w:footnote w:id="1">
    <w:p w:rsidR="00264B39" w:rsidRPr="00180CC7" w:rsidRDefault="00264B39" w:rsidP="00264B39">
      <w:pPr>
        <w:pStyle w:val="a3"/>
        <w:ind w:firstLine="567"/>
        <w:jc w:val="both"/>
      </w:pPr>
      <w:r w:rsidRPr="00180CC7">
        <w:rPr>
          <w:rStyle w:val="a5"/>
        </w:rPr>
        <w:footnoteRef/>
      </w:r>
      <w:r w:rsidRPr="00180CC7">
        <w:t xml:space="preserve"> Устанавливается по соглашению сторон в соглашении.</w:t>
      </w:r>
    </w:p>
  </w:footnote>
  <w:footnote w:id="2">
    <w:p w:rsidR="00264B39" w:rsidRPr="00180CC7" w:rsidRDefault="00264B39" w:rsidP="00264B39">
      <w:pPr>
        <w:pStyle w:val="ConsPlusNormal"/>
        <w:ind w:firstLine="540"/>
        <w:jc w:val="both"/>
      </w:pPr>
      <w:r w:rsidRPr="00180CC7">
        <w:rPr>
          <w:rStyle w:val="a5"/>
        </w:rPr>
        <w:footnoteRef/>
      </w:r>
      <w:r w:rsidRPr="00180CC7">
        <w:t xml:space="preserve"> </w:t>
      </w:r>
      <w:r w:rsidRPr="00180CC7">
        <w:rPr>
          <w:rFonts w:ascii="Times New Roman" w:hAnsi="Times New Roman"/>
        </w:rPr>
        <w:t xml:space="preserve">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180CC7">
          <w:rPr>
            <w:rFonts w:ascii="Times New Roman" w:hAnsi="Times New Roman"/>
          </w:rPr>
          <w:t>графе 2</w:t>
        </w:r>
      </w:hyperlink>
      <w:r w:rsidRPr="00180CC7">
        <w:rPr>
          <w:rFonts w:ascii="Times New Roman" w:hAnsi="Times New Roman"/>
        </w:rPr>
        <w:t xml:space="preserve"> приложения 1 к соглашению. </w:t>
      </w:r>
    </w:p>
  </w:footnote>
  <w:footnote w:id="3">
    <w:p w:rsidR="00264B39" w:rsidRPr="00123624" w:rsidRDefault="00264B39" w:rsidP="00264B39">
      <w:pPr>
        <w:pStyle w:val="ConsPlusNormal"/>
        <w:ind w:firstLine="567"/>
        <w:jc w:val="both"/>
      </w:pPr>
      <w:r w:rsidRPr="00180CC7">
        <w:rPr>
          <w:rStyle w:val="a5"/>
        </w:rPr>
        <w:footnoteRef/>
      </w:r>
      <w:r w:rsidRPr="00180CC7">
        <w:t xml:space="preserve"> </w:t>
      </w:r>
      <w:r w:rsidRPr="00180CC7">
        <w:rPr>
          <w:rFonts w:ascii="Times New Roman" w:hAnsi="Times New Roman" w:cs="Times New Roman"/>
        </w:rPr>
        <w:t>Наименование мероприятия</w:t>
      </w:r>
      <w:r>
        <w:rPr>
          <w:rFonts w:ascii="Times New Roman" w:hAnsi="Times New Roman" w:cs="Times New Roman"/>
        </w:rPr>
        <w:t xml:space="preserve"> </w:t>
      </w:r>
      <w:r w:rsidRPr="00180CC7">
        <w:rPr>
          <w:rFonts w:ascii="Times New Roman" w:hAnsi="Times New Roman" w:cs="Times New Roman"/>
        </w:rPr>
        <w:t xml:space="preserve">указывается в соответствии с </w:t>
      </w:r>
      <w:hyperlink w:anchor="P558" w:history="1">
        <w:r w:rsidRPr="00180CC7">
          <w:rPr>
            <w:rFonts w:ascii="Times New Roman" w:hAnsi="Times New Roman" w:cs="Times New Roman"/>
          </w:rPr>
          <w:t>графой 3</w:t>
        </w:r>
      </w:hyperlink>
      <w:r w:rsidRPr="00180CC7">
        <w:rPr>
          <w:rFonts w:ascii="Times New Roman" w:hAnsi="Times New Roman" w:cs="Times New Roman"/>
        </w:rPr>
        <w:t xml:space="preserve"> приложения 1 к Соглашению.</w:t>
      </w:r>
    </w:p>
  </w:footnote>
  <w:footnote w:id="4">
    <w:p w:rsidR="00264B39" w:rsidRPr="00123624" w:rsidRDefault="00264B39" w:rsidP="00264B39">
      <w:pPr>
        <w:pStyle w:val="a3"/>
        <w:ind w:firstLine="567"/>
        <w:jc w:val="both"/>
      </w:pPr>
      <w:r w:rsidRPr="00123624">
        <w:rPr>
          <w:rStyle w:val="a5"/>
        </w:rPr>
        <w:footnoteRef/>
      </w:r>
      <w:r w:rsidRPr="00123624">
        <w:t xml:space="preserve"> Заполняется в случае заключения Соглашения на срок более одного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55"/>
    <w:rsid w:val="0010075B"/>
    <w:rsid w:val="00165915"/>
    <w:rsid w:val="00264B39"/>
    <w:rsid w:val="003E51C5"/>
    <w:rsid w:val="00453E7E"/>
    <w:rsid w:val="00535406"/>
    <w:rsid w:val="00584A37"/>
    <w:rsid w:val="00640CD5"/>
    <w:rsid w:val="00695996"/>
    <w:rsid w:val="006B0AAB"/>
    <w:rsid w:val="00861E51"/>
    <w:rsid w:val="00883632"/>
    <w:rsid w:val="009454CE"/>
    <w:rsid w:val="00B3666D"/>
    <w:rsid w:val="00B422EE"/>
    <w:rsid w:val="00B53A70"/>
    <w:rsid w:val="00BE0148"/>
    <w:rsid w:val="00CC5322"/>
    <w:rsid w:val="00D40439"/>
    <w:rsid w:val="00E26EAA"/>
    <w:rsid w:val="00E617A3"/>
    <w:rsid w:val="00EA0DCD"/>
    <w:rsid w:val="00EF2855"/>
    <w:rsid w:val="00F2712F"/>
    <w:rsid w:val="00F3645B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B39"/>
  </w:style>
  <w:style w:type="character" w:customStyle="1" w:styleId="a4">
    <w:name w:val="Текст сноски Знак"/>
    <w:basedOn w:val="a0"/>
    <w:link w:val="a3"/>
    <w:uiPriority w:val="99"/>
    <w:rsid w:val="00264B39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rmal">
    <w:name w:val="ConsPlusNormal"/>
    <w:rsid w:val="00264B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264B39"/>
    <w:rPr>
      <w:vertAlign w:val="superscript"/>
    </w:rPr>
  </w:style>
  <w:style w:type="paragraph" w:customStyle="1" w:styleId="ConsPlusNonformat">
    <w:name w:val="ConsPlusNonformat"/>
    <w:rsid w:val="00264B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EE"/>
    <w:rPr>
      <w:rFonts w:ascii="Tahoma" w:eastAsia="Times New Roman" w:hAnsi="Tahoma" w:cs="Tahoma"/>
      <w:sz w:val="16"/>
      <w:szCs w:val="16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B39"/>
  </w:style>
  <w:style w:type="character" w:customStyle="1" w:styleId="a4">
    <w:name w:val="Текст сноски Знак"/>
    <w:basedOn w:val="a0"/>
    <w:link w:val="a3"/>
    <w:uiPriority w:val="99"/>
    <w:rsid w:val="00264B39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rmal">
    <w:name w:val="ConsPlusNormal"/>
    <w:rsid w:val="00264B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264B39"/>
    <w:rPr>
      <w:vertAlign w:val="superscript"/>
    </w:rPr>
  </w:style>
  <w:style w:type="paragraph" w:customStyle="1" w:styleId="ConsPlusNonformat">
    <w:name w:val="ConsPlusNonformat"/>
    <w:rsid w:val="00264B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EE"/>
    <w:rPr>
      <w:rFonts w:ascii="Tahoma" w:eastAsia="Times New Roman" w:hAnsi="Tahoma" w:cs="Tahoma"/>
      <w:sz w:val="16"/>
      <w:szCs w:val="16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985C4DD1016816048D2EDD9D6460F12FF9C104E3F23268C6E957CF399DoCM6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4F25AB-E527-496E-9EB9-2B63BD96E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69FFC5-A820-49C7-BA86-84FFD3645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74F9-1EE8-41F5-BA55-43DAFD149B7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Бутерус Тамара Александровна</dc:creator>
  <cp:lastModifiedBy>Евгения Павловна Гаджибабаева</cp:lastModifiedBy>
  <cp:revision>11</cp:revision>
  <cp:lastPrinted>2021-03-03T09:24:00Z</cp:lastPrinted>
  <dcterms:created xsi:type="dcterms:W3CDTF">2019-04-19T07:02:00Z</dcterms:created>
  <dcterms:modified xsi:type="dcterms:W3CDTF">2022-02-18T05:03:00Z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