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854" w:type="dxa"/>
        <w:tblLayout w:type="fixed"/>
        <w:tblLook w:val="01E0" w:firstRow="1" w:lastRow="1" w:firstColumn="1" w:lastColumn="1" w:noHBand="0" w:noVBand="0"/>
      </w:tblPr>
      <w:tblGrid>
        <w:gridCol w:w="14854"/>
      </w:tblGrid>
      <w:tr w:rsidR="008E3F67" w:rsidTr="008D4DAF">
        <w:tc>
          <w:tcPr>
            <w:tcW w:w="14854" w:type="dxa"/>
            <w:tcMar>
              <w:top w:w="0" w:type="dxa"/>
              <w:left w:w="20" w:type="dxa"/>
              <w:bottom w:w="0" w:type="dxa"/>
              <w:right w:w="0" w:type="dxa"/>
            </w:tcMar>
          </w:tcPr>
          <w:p w:rsidR="008E3F67" w:rsidRPr="00651402" w:rsidRDefault="008E3F67" w:rsidP="008D4DA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Приложение 1</w:t>
            </w:r>
            <w:r>
              <w:rPr>
                <w:color w:val="000000"/>
                <w:sz w:val="24"/>
                <w:szCs w:val="24"/>
              </w:rPr>
              <w:br/>
              <w:t xml:space="preserve">к Соглашению </w:t>
            </w:r>
            <w:r w:rsidRPr="00651402">
              <w:rPr>
                <w:color w:val="000000"/>
                <w:sz w:val="24"/>
                <w:szCs w:val="24"/>
              </w:rPr>
              <w:t xml:space="preserve">о предоставлении </w:t>
            </w:r>
          </w:p>
          <w:p w:rsidR="008E3F67" w:rsidRDefault="008E3F67" w:rsidP="008D4DAF">
            <w:pPr>
              <w:jc w:val="right"/>
              <w:rPr>
                <w:color w:val="000000"/>
                <w:sz w:val="24"/>
                <w:szCs w:val="24"/>
              </w:rPr>
            </w:pPr>
            <w:r w:rsidRPr="00651402">
              <w:rPr>
                <w:color w:val="000000"/>
                <w:sz w:val="24"/>
                <w:szCs w:val="24"/>
              </w:rPr>
              <w:t>ин</w:t>
            </w:r>
            <w:r>
              <w:rPr>
                <w:color w:val="000000"/>
                <w:sz w:val="24"/>
                <w:szCs w:val="24"/>
              </w:rPr>
              <w:t>ых</w:t>
            </w:r>
            <w:r w:rsidRPr="00651402">
              <w:rPr>
                <w:color w:val="000000"/>
                <w:sz w:val="24"/>
                <w:szCs w:val="24"/>
              </w:rPr>
              <w:t xml:space="preserve"> межбюджетн</w:t>
            </w:r>
            <w:r>
              <w:rPr>
                <w:color w:val="000000"/>
                <w:sz w:val="24"/>
                <w:szCs w:val="24"/>
              </w:rPr>
              <w:t>ых</w:t>
            </w:r>
            <w:r w:rsidRPr="00651402">
              <w:rPr>
                <w:color w:val="000000"/>
                <w:sz w:val="24"/>
                <w:szCs w:val="24"/>
              </w:rPr>
              <w:t xml:space="preserve"> трансферт</w:t>
            </w:r>
            <w:r>
              <w:rPr>
                <w:color w:val="000000"/>
                <w:sz w:val="24"/>
                <w:szCs w:val="24"/>
              </w:rPr>
              <w:t>ов</w:t>
            </w:r>
            <w:r w:rsidRPr="00651402">
              <w:rPr>
                <w:color w:val="000000"/>
                <w:sz w:val="24"/>
                <w:szCs w:val="24"/>
              </w:rPr>
              <w:t xml:space="preserve"> </w:t>
            </w:r>
          </w:p>
          <w:p w:rsidR="008E3F67" w:rsidRDefault="008E3F67" w:rsidP="008D4DAF">
            <w:pPr>
              <w:jc w:val="right"/>
              <w:rPr>
                <w:color w:val="000000"/>
                <w:sz w:val="24"/>
                <w:szCs w:val="24"/>
              </w:rPr>
            </w:pPr>
            <w:r w:rsidRPr="00651402">
              <w:rPr>
                <w:color w:val="000000"/>
                <w:sz w:val="24"/>
                <w:szCs w:val="24"/>
              </w:rPr>
              <w:t xml:space="preserve">бюджету </w:t>
            </w:r>
            <w:r w:rsidR="00354698">
              <w:rPr>
                <w:color w:val="000000"/>
                <w:sz w:val="24"/>
                <w:szCs w:val="24"/>
              </w:rPr>
              <w:t>сельского</w:t>
            </w:r>
            <w:r w:rsidRPr="00651402">
              <w:rPr>
                <w:color w:val="000000"/>
                <w:sz w:val="24"/>
                <w:szCs w:val="24"/>
              </w:rPr>
              <w:t xml:space="preserve"> поселения </w:t>
            </w:r>
            <w:r w:rsidR="00CF6F21">
              <w:rPr>
                <w:color w:val="000000"/>
                <w:sz w:val="24"/>
                <w:szCs w:val="24"/>
              </w:rPr>
              <w:t>А</w:t>
            </w:r>
            <w:r w:rsidR="00354698">
              <w:rPr>
                <w:color w:val="000000"/>
                <w:sz w:val="24"/>
                <w:szCs w:val="24"/>
              </w:rPr>
              <w:t xml:space="preserve">лябьевский </w:t>
            </w:r>
            <w:r w:rsidR="009376E0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651402">
              <w:rPr>
                <w:color w:val="000000"/>
                <w:sz w:val="24"/>
                <w:szCs w:val="24"/>
              </w:rPr>
              <w:t xml:space="preserve"> </w:t>
            </w:r>
          </w:p>
          <w:p w:rsidR="008E3F67" w:rsidRDefault="008E3F67" w:rsidP="008D4DAF">
            <w:pPr>
              <w:jc w:val="right"/>
              <w:rPr>
                <w:color w:val="000000"/>
                <w:sz w:val="24"/>
                <w:szCs w:val="24"/>
              </w:rPr>
            </w:pPr>
            <w:r w:rsidRPr="00651402">
              <w:rPr>
                <w:color w:val="000000"/>
                <w:sz w:val="24"/>
                <w:szCs w:val="24"/>
              </w:rPr>
              <w:t>из бюджета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651402">
              <w:rPr>
                <w:color w:val="000000"/>
                <w:sz w:val="24"/>
                <w:szCs w:val="24"/>
              </w:rPr>
              <w:t>Советского района</w:t>
            </w:r>
          </w:p>
        </w:tc>
      </w:tr>
      <w:tr w:rsidR="008E3F67" w:rsidTr="008D4DAF">
        <w:tc>
          <w:tcPr>
            <w:tcW w:w="1485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E3F67" w:rsidRDefault="008E3F67" w:rsidP="00691AA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Перечень мероприятий,</w:t>
            </w:r>
            <w:r>
              <w:rPr>
                <w:color w:val="000000"/>
                <w:sz w:val="24"/>
                <w:szCs w:val="24"/>
              </w:rPr>
              <w:br/>
              <w:t>в целях софинансирования которых предоставля</w:t>
            </w:r>
            <w:r w:rsidR="00691AAB">
              <w:rPr>
                <w:color w:val="000000"/>
                <w:sz w:val="24"/>
                <w:szCs w:val="24"/>
              </w:rPr>
              <w:t>ю</w:t>
            </w:r>
            <w:r>
              <w:rPr>
                <w:color w:val="000000"/>
                <w:sz w:val="24"/>
                <w:szCs w:val="24"/>
              </w:rPr>
              <w:t>тся ИМБТ</w:t>
            </w:r>
          </w:p>
        </w:tc>
      </w:tr>
      <w:tr w:rsidR="008E3F67" w:rsidTr="008D4DAF">
        <w:tc>
          <w:tcPr>
            <w:tcW w:w="1485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E3F67" w:rsidRDefault="008E3F67" w:rsidP="008D4DA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рублей</w:t>
            </w:r>
          </w:p>
          <w:p w:rsidR="008E3F67" w:rsidRDefault="008E3F67" w:rsidP="008D4DAF">
            <w:pPr>
              <w:rPr>
                <w:color w:val="000000"/>
                <w:sz w:val="24"/>
                <w:szCs w:val="24"/>
              </w:rPr>
            </w:pPr>
          </w:p>
        </w:tc>
      </w:tr>
      <w:tr w:rsidR="008E3F67" w:rsidTr="008D4DAF">
        <w:tc>
          <w:tcPr>
            <w:tcW w:w="1485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E3F67" w:rsidRDefault="008E3F67" w:rsidP="008D4DAF">
            <w:pPr>
              <w:spacing w:line="1" w:lineRule="auto"/>
            </w:pPr>
          </w:p>
        </w:tc>
      </w:tr>
      <w:tr w:rsidR="008E3F67" w:rsidTr="008D4DAF">
        <w:tc>
          <w:tcPr>
            <w:tcW w:w="1485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E3F67" w:rsidRDefault="008E3F67" w:rsidP="008D4DAF">
            <w:pPr>
              <w:spacing w:line="1" w:lineRule="auto"/>
              <w:jc w:val="center"/>
            </w:pPr>
          </w:p>
          <w:p w:rsidR="008E3F67" w:rsidRDefault="008E3F67" w:rsidP="008D4DAF">
            <w:pPr>
              <w:spacing w:line="1" w:lineRule="auto"/>
              <w:jc w:val="center"/>
            </w:pPr>
          </w:p>
          <w:p w:rsidR="008E3F67" w:rsidRDefault="008E3F67" w:rsidP="008D4DAF">
            <w:pPr>
              <w:spacing w:line="1" w:lineRule="auto"/>
              <w:jc w:val="center"/>
            </w:pPr>
          </w:p>
          <w:p w:rsidR="008E3F67" w:rsidRDefault="008E3F67" w:rsidP="008D4DAF">
            <w:pPr>
              <w:spacing w:line="1" w:lineRule="auto"/>
              <w:jc w:val="center"/>
            </w:pPr>
          </w:p>
          <w:p w:rsidR="008E3F67" w:rsidRDefault="008E3F67" w:rsidP="008D4DAF">
            <w:pPr>
              <w:spacing w:line="1" w:lineRule="auto"/>
              <w:jc w:val="center"/>
            </w:pPr>
          </w:p>
          <w:p w:rsidR="008E3F67" w:rsidRDefault="008E3F67" w:rsidP="008D4DAF">
            <w:pPr>
              <w:spacing w:line="1" w:lineRule="auto"/>
              <w:jc w:val="center"/>
            </w:pPr>
          </w:p>
          <w:p w:rsidR="008E3F67" w:rsidRDefault="008E3F67" w:rsidP="008D4DAF">
            <w:pPr>
              <w:spacing w:line="1" w:lineRule="auto"/>
              <w:jc w:val="center"/>
            </w:pPr>
          </w:p>
          <w:p w:rsidR="008E3F67" w:rsidRDefault="008E3F67" w:rsidP="008D4DAF">
            <w:pPr>
              <w:spacing w:line="1" w:lineRule="auto"/>
              <w:jc w:val="center"/>
            </w:pPr>
          </w:p>
          <w:p w:rsidR="008E3F67" w:rsidRDefault="008E3F67" w:rsidP="008D4DAF">
            <w:pPr>
              <w:spacing w:line="1" w:lineRule="auto"/>
              <w:jc w:val="center"/>
            </w:pPr>
          </w:p>
        </w:tc>
      </w:tr>
    </w:tbl>
    <w:p w:rsidR="008E3F67" w:rsidRDefault="008E3F67">
      <w:bookmarkStart w:id="0" w:name="_GoBack"/>
      <w:bookmarkEnd w:id="0"/>
    </w:p>
    <w:tbl>
      <w:tblPr>
        <w:tblW w:w="14986" w:type="dxa"/>
        <w:tblLayout w:type="fixed"/>
        <w:tblLook w:val="01E0" w:firstRow="1" w:lastRow="1" w:firstColumn="1" w:lastColumn="1" w:noHBand="0" w:noVBand="0"/>
      </w:tblPr>
      <w:tblGrid>
        <w:gridCol w:w="29"/>
        <w:gridCol w:w="812"/>
        <w:gridCol w:w="1207"/>
        <w:gridCol w:w="2264"/>
        <w:gridCol w:w="981"/>
        <w:gridCol w:w="944"/>
        <w:gridCol w:w="812"/>
        <w:gridCol w:w="812"/>
        <w:gridCol w:w="812"/>
        <w:gridCol w:w="812"/>
        <w:gridCol w:w="812"/>
        <w:gridCol w:w="812"/>
        <w:gridCol w:w="812"/>
        <w:gridCol w:w="812"/>
        <w:gridCol w:w="812"/>
        <w:gridCol w:w="812"/>
        <w:gridCol w:w="629"/>
      </w:tblGrid>
      <w:tr w:rsidR="008E3F67" w:rsidTr="004C7BDF">
        <w:trPr>
          <w:tblHeader/>
        </w:trPr>
        <w:tc>
          <w:tcPr>
            <w:tcW w:w="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E3F67" w:rsidRDefault="008E3F67" w:rsidP="008D4DAF">
            <w:pPr>
              <w:spacing w:line="1" w:lineRule="auto"/>
              <w:jc w:val="center"/>
            </w:pPr>
          </w:p>
        </w:tc>
        <w:tc>
          <w:tcPr>
            <w:tcW w:w="81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3F67" w:rsidRDefault="008E3F67" w:rsidP="008D4DA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№</w:t>
            </w:r>
            <w:r>
              <w:rPr>
                <w:color w:val="000000"/>
                <w:sz w:val="18"/>
                <w:szCs w:val="18"/>
              </w:rPr>
              <w:br/>
            </w:r>
            <w:proofErr w:type="gramStart"/>
            <w:r>
              <w:rPr>
                <w:color w:val="000000"/>
                <w:sz w:val="18"/>
                <w:szCs w:val="18"/>
              </w:rPr>
              <w:t>п</w:t>
            </w:r>
            <w:proofErr w:type="gramEnd"/>
            <w:r>
              <w:rPr>
                <w:color w:val="000000"/>
                <w:sz w:val="18"/>
                <w:szCs w:val="18"/>
              </w:rPr>
              <w:t>/п</w:t>
            </w:r>
          </w:p>
        </w:tc>
        <w:tc>
          <w:tcPr>
            <w:tcW w:w="120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3F67" w:rsidRDefault="008E3F67" w:rsidP="008D4DA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Направление расходов</w:t>
            </w:r>
          </w:p>
        </w:tc>
        <w:tc>
          <w:tcPr>
            <w:tcW w:w="226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3F67" w:rsidRDefault="008E3F67" w:rsidP="008D4DA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98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3F67" w:rsidRDefault="008E3F67" w:rsidP="008D4DA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Срок реализации</w:t>
            </w:r>
          </w:p>
        </w:tc>
        <w:tc>
          <w:tcPr>
            <w:tcW w:w="9693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3F67" w:rsidRDefault="008E3F67" w:rsidP="008D4DA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Объем финансового обеспечения на реализацию мероприятия</w:t>
            </w:r>
          </w:p>
        </w:tc>
      </w:tr>
      <w:tr w:rsidR="008E3F67" w:rsidTr="004C7BDF">
        <w:trPr>
          <w:tblHeader/>
        </w:trPr>
        <w:tc>
          <w:tcPr>
            <w:tcW w:w="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E3F67" w:rsidRDefault="008E3F67" w:rsidP="008D4DAF">
            <w:pPr>
              <w:spacing w:line="1" w:lineRule="auto"/>
              <w:jc w:val="center"/>
            </w:pPr>
          </w:p>
        </w:tc>
        <w:tc>
          <w:tcPr>
            <w:tcW w:w="8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3F67" w:rsidRDefault="008E3F67" w:rsidP="008D4DAF">
            <w:pPr>
              <w:spacing w:line="1" w:lineRule="auto"/>
            </w:pPr>
          </w:p>
        </w:tc>
        <w:tc>
          <w:tcPr>
            <w:tcW w:w="12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3F67" w:rsidRDefault="008E3F67" w:rsidP="008D4DAF">
            <w:pPr>
              <w:spacing w:line="1" w:lineRule="auto"/>
            </w:pPr>
          </w:p>
        </w:tc>
        <w:tc>
          <w:tcPr>
            <w:tcW w:w="22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3F67" w:rsidRDefault="008E3F67" w:rsidP="008D4DAF">
            <w:pPr>
              <w:spacing w:line="1" w:lineRule="auto"/>
            </w:pPr>
          </w:p>
        </w:tc>
        <w:tc>
          <w:tcPr>
            <w:tcW w:w="9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3F67" w:rsidRDefault="008E3F67" w:rsidP="008D4DAF">
            <w:pPr>
              <w:spacing w:line="1" w:lineRule="auto"/>
            </w:pPr>
          </w:p>
        </w:tc>
        <w:tc>
          <w:tcPr>
            <w:tcW w:w="2568" w:type="dxa"/>
            <w:gridSpan w:val="3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3F67" w:rsidRDefault="008E3F67" w:rsidP="008D4DA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бюджет Советского района </w:t>
            </w:r>
          </w:p>
        </w:tc>
        <w:tc>
          <w:tcPr>
            <w:tcW w:w="2436" w:type="dxa"/>
            <w:gridSpan w:val="3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3F67" w:rsidRDefault="008E3F67" w:rsidP="008D4DA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уровень </w:t>
            </w:r>
            <w:r>
              <w:rPr>
                <w:color w:val="000000"/>
                <w:sz w:val="18"/>
                <w:szCs w:val="18"/>
              </w:rPr>
              <w:br/>
              <w:t>софинансирования, %</w:t>
            </w:r>
          </w:p>
        </w:tc>
        <w:tc>
          <w:tcPr>
            <w:tcW w:w="2436" w:type="dxa"/>
            <w:gridSpan w:val="3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3F67" w:rsidRDefault="008E3F67" w:rsidP="003546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бюджет городского (сельского) поселения</w:t>
            </w:r>
            <w:r w:rsidR="00494729">
              <w:rPr>
                <w:color w:val="000000"/>
                <w:sz w:val="18"/>
                <w:szCs w:val="18"/>
              </w:rPr>
              <w:t xml:space="preserve"> </w:t>
            </w:r>
            <w:r w:rsidR="00354698">
              <w:rPr>
                <w:color w:val="000000"/>
                <w:sz w:val="18"/>
                <w:szCs w:val="18"/>
              </w:rPr>
              <w:t xml:space="preserve">Алябьевский </w:t>
            </w:r>
          </w:p>
        </w:tc>
        <w:tc>
          <w:tcPr>
            <w:tcW w:w="2253" w:type="dxa"/>
            <w:gridSpan w:val="3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3F67" w:rsidRDefault="008E3F67" w:rsidP="008D4DA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уровень</w:t>
            </w:r>
            <w:r>
              <w:rPr>
                <w:color w:val="000000"/>
                <w:sz w:val="18"/>
                <w:szCs w:val="18"/>
              </w:rPr>
              <w:br/>
              <w:t>софинансирования, %</w:t>
            </w:r>
          </w:p>
        </w:tc>
      </w:tr>
      <w:tr w:rsidR="006E48FF" w:rsidTr="004C7BDF">
        <w:trPr>
          <w:trHeight w:hRule="exact" w:val="360"/>
          <w:tblHeader/>
        </w:trPr>
        <w:tc>
          <w:tcPr>
            <w:tcW w:w="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48FF" w:rsidRDefault="006E48FF" w:rsidP="008D4DAF">
            <w:pPr>
              <w:spacing w:line="1" w:lineRule="auto"/>
              <w:jc w:val="center"/>
            </w:pPr>
          </w:p>
        </w:tc>
        <w:tc>
          <w:tcPr>
            <w:tcW w:w="8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48FF" w:rsidRDefault="006E48FF" w:rsidP="008D4DAF">
            <w:pPr>
              <w:spacing w:line="1" w:lineRule="auto"/>
            </w:pPr>
          </w:p>
        </w:tc>
        <w:tc>
          <w:tcPr>
            <w:tcW w:w="12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48FF" w:rsidRDefault="006E48FF" w:rsidP="008D4DAF">
            <w:pPr>
              <w:spacing w:line="1" w:lineRule="auto"/>
            </w:pPr>
          </w:p>
        </w:tc>
        <w:tc>
          <w:tcPr>
            <w:tcW w:w="22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48FF" w:rsidRDefault="006E48FF" w:rsidP="008D4DAF">
            <w:pPr>
              <w:spacing w:line="1" w:lineRule="auto"/>
            </w:pPr>
          </w:p>
        </w:tc>
        <w:tc>
          <w:tcPr>
            <w:tcW w:w="9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48FF" w:rsidRDefault="006E48FF" w:rsidP="008D4DAF">
            <w:pPr>
              <w:spacing w:line="1" w:lineRule="auto"/>
            </w:pP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48FF" w:rsidRDefault="006E48FF" w:rsidP="008D4DA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48FF" w:rsidRDefault="006E48FF" w:rsidP="008D4DA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48FF" w:rsidRDefault="006E48FF" w:rsidP="008D4DA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48FF" w:rsidRDefault="006E48FF" w:rsidP="00072DC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48FF" w:rsidRDefault="006E48FF" w:rsidP="00072DC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48FF" w:rsidRDefault="006E48FF" w:rsidP="00072DC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48FF" w:rsidRDefault="006E48FF" w:rsidP="00072DC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48FF" w:rsidRDefault="006E48FF" w:rsidP="00072DC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48FF" w:rsidRDefault="006E48FF" w:rsidP="00072DC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48FF" w:rsidRDefault="006E48FF" w:rsidP="00072DC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48FF" w:rsidRDefault="006E48FF" w:rsidP="00072DC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48FF" w:rsidRDefault="006E48FF" w:rsidP="00072DC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2024</w:t>
            </w:r>
          </w:p>
        </w:tc>
      </w:tr>
      <w:tr w:rsidR="008E3F67" w:rsidTr="004C7BDF">
        <w:trPr>
          <w:tblHeader/>
        </w:trPr>
        <w:tc>
          <w:tcPr>
            <w:tcW w:w="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E3F67" w:rsidRDefault="008E3F67" w:rsidP="008D4DAF">
            <w:pPr>
              <w:spacing w:line="1" w:lineRule="auto"/>
              <w:jc w:val="center"/>
            </w:pP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3F67" w:rsidRDefault="008E3F67" w:rsidP="008D4DA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3F67" w:rsidRDefault="008E3F67" w:rsidP="008D4DA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3F67" w:rsidRDefault="008E3F67" w:rsidP="008D4DA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3F67" w:rsidRDefault="008E3F67" w:rsidP="008D4DA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3F67" w:rsidRDefault="008E3F67" w:rsidP="008D4DA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3F67" w:rsidRDefault="008E3F67" w:rsidP="008D4DA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3F67" w:rsidRDefault="008E3F67" w:rsidP="008D4DA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3F67" w:rsidRDefault="008E3F67" w:rsidP="008D4DA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3F67" w:rsidRDefault="008E3F67" w:rsidP="008D4DA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3F67" w:rsidRDefault="008E3F67" w:rsidP="008D4DA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3F67" w:rsidRDefault="008E3F67" w:rsidP="008D4DA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3F67" w:rsidRDefault="008E3F67" w:rsidP="008D4DA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3F67" w:rsidRDefault="008E3F67" w:rsidP="008D4DA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3F67" w:rsidRDefault="008E3F67" w:rsidP="008D4DA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3F67" w:rsidRDefault="008E3F67" w:rsidP="008D4DA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3F67" w:rsidRDefault="008E3F67" w:rsidP="008D4DA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</w:t>
            </w:r>
          </w:p>
        </w:tc>
      </w:tr>
      <w:tr w:rsidR="008E3F67" w:rsidTr="004C7BDF">
        <w:trPr>
          <w:tblHeader/>
        </w:trPr>
        <w:tc>
          <w:tcPr>
            <w:tcW w:w="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E3F67" w:rsidRDefault="008E3F67" w:rsidP="008D4DAF">
            <w:pPr>
              <w:spacing w:line="1" w:lineRule="auto"/>
              <w:jc w:val="center"/>
            </w:pP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3F67" w:rsidRDefault="008E3F67" w:rsidP="008D4DA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1. 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3F67" w:rsidRDefault="008E3F67" w:rsidP="000B3B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ИМБТ на </w:t>
            </w:r>
            <w:r w:rsidR="000B3B0C">
              <w:rPr>
                <w:color w:val="000000"/>
                <w:sz w:val="18"/>
                <w:szCs w:val="18"/>
              </w:rPr>
              <w:t xml:space="preserve">создание условий для деятельности народных дружин 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3F67" w:rsidRPr="0033293F" w:rsidRDefault="0033293F" w:rsidP="008D4DA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Создание</w:t>
            </w:r>
            <w:r w:rsidR="008E3F67" w:rsidRPr="0033293F">
              <w:rPr>
                <w:color w:val="000000"/>
                <w:sz w:val="18"/>
                <w:szCs w:val="18"/>
              </w:rPr>
              <w:t xml:space="preserve"> </w:t>
            </w:r>
            <w:r w:rsidR="000B3B0C" w:rsidRPr="0033293F">
              <w:rPr>
                <w:color w:val="000000"/>
                <w:sz w:val="18"/>
                <w:szCs w:val="18"/>
              </w:rPr>
              <w:t xml:space="preserve">условий для деятельности народных дружин  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3F67" w:rsidRDefault="008E3F67" w:rsidP="006E48F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31.12.20</w:t>
            </w:r>
            <w:r w:rsidR="004C7BDF">
              <w:rPr>
                <w:color w:val="000000"/>
                <w:sz w:val="18"/>
                <w:szCs w:val="18"/>
              </w:rPr>
              <w:t>2</w:t>
            </w:r>
            <w:r w:rsidR="006E48FF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3F67" w:rsidRDefault="006E48FF" w:rsidP="000B3B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36 821,92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3F67" w:rsidRDefault="008E3F67" w:rsidP="008D4DA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3F67" w:rsidRDefault="008E3F67" w:rsidP="000B3B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3F67" w:rsidRDefault="0033293F" w:rsidP="008D4DA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3F67" w:rsidRDefault="008E3F67" w:rsidP="008D4DA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3F67" w:rsidRDefault="008E3F67" w:rsidP="008D4DA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3F67" w:rsidRDefault="006E48FF" w:rsidP="008D4DA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9 205,48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3F67" w:rsidRDefault="008E3F67" w:rsidP="008D4DA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3F67" w:rsidRDefault="008E3F67" w:rsidP="008D4DA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3F67" w:rsidRDefault="0033293F" w:rsidP="000B3B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3F67" w:rsidRDefault="008E3F67" w:rsidP="008D4DA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3F67" w:rsidRDefault="008E3F67" w:rsidP="008D4DA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B2694D" w:rsidTr="004C7BDF">
        <w:trPr>
          <w:tblHeader/>
        </w:trPr>
        <w:tc>
          <w:tcPr>
            <w:tcW w:w="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2694D" w:rsidRDefault="00B2694D" w:rsidP="008D4DAF">
            <w:pPr>
              <w:spacing w:line="1" w:lineRule="auto"/>
              <w:jc w:val="center"/>
            </w:pP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694D" w:rsidRDefault="00B2694D" w:rsidP="008D4DA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694D" w:rsidRDefault="00B2694D" w:rsidP="008D4DA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694D" w:rsidRDefault="00B2694D" w:rsidP="00C11E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Итого по направлению расходов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694D" w:rsidRDefault="006E48FF" w:rsidP="00C11E25">
            <w:pPr>
              <w:jc w:val="center"/>
              <w:rPr>
                <w:color w:val="000000"/>
                <w:sz w:val="18"/>
                <w:szCs w:val="18"/>
              </w:rPr>
            </w:pPr>
            <w:r w:rsidRPr="006E48FF">
              <w:rPr>
                <w:color w:val="000000"/>
                <w:sz w:val="18"/>
                <w:szCs w:val="18"/>
              </w:rPr>
              <w:t>31.12.2022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694D" w:rsidRDefault="006E48FF" w:rsidP="00C11E25">
            <w:pPr>
              <w:jc w:val="center"/>
              <w:rPr>
                <w:color w:val="000000"/>
                <w:sz w:val="18"/>
                <w:szCs w:val="18"/>
              </w:rPr>
            </w:pPr>
            <w:r w:rsidRPr="006E48FF">
              <w:rPr>
                <w:color w:val="000000"/>
                <w:sz w:val="18"/>
                <w:szCs w:val="18"/>
              </w:rPr>
              <w:t>36 821,92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694D" w:rsidRDefault="00B2694D" w:rsidP="00C11E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694D" w:rsidRDefault="00B2694D" w:rsidP="00C11E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694D" w:rsidRDefault="00B2694D" w:rsidP="00C11E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694D" w:rsidRDefault="00B2694D" w:rsidP="00C11E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694D" w:rsidRDefault="00B2694D" w:rsidP="00C11E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694D" w:rsidRDefault="006E48FF" w:rsidP="00C11E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9 205,48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694D" w:rsidRDefault="00B2694D" w:rsidP="00C11E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694D" w:rsidRDefault="00B2694D" w:rsidP="00C11E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694D" w:rsidRDefault="00B2694D" w:rsidP="00C11E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694D" w:rsidRDefault="00B2694D" w:rsidP="00C11E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694D" w:rsidRDefault="00B2694D" w:rsidP="006748E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B2694D" w:rsidTr="00F62C49">
        <w:tc>
          <w:tcPr>
            <w:tcW w:w="29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B2694D" w:rsidRDefault="00B2694D" w:rsidP="008D4DAF">
            <w:pPr>
              <w:spacing w:line="1" w:lineRule="auto"/>
            </w:pPr>
          </w:p>
        </w:tc>
        <w:tc>
          <w:tcPr>
            <w:tcW w:w="812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694D" w:rsidRDefault="00B2694D" w:rsidP="008D4DAF">
            <w:pPr>
              <w:rPr>
                <w:color w:val="000000"/>
                <w:sz w:val="18"/>
                <w:szCs w:val="18"/>
              </w:rPr>
            </w:pPr>
          </w:p>
          <w:p w:rsidR="00B2694D" w:rsidRDefault="00B2694D" w:rsidP="008D4DA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694D" w:rsidRDefault="00B2694D" w:rsidP="008D4DAF">
            <w:pPr>
              <w:rPr>
                <w:color w:val="000000"/>
                <w:sz w:val="18"/>
                <w:szCs w:val="18"/>
              </w:rPr>
            </w:pPr>
          </w:p>
          <w:p w:rsidR="00B2694D" w:rsidRDefault="00B2694D" w:rsidP="008D4DA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694D" w:rsidRDefault="00B2694D" w:rsidP="00C11E25">
            <w:pPr>
              <w:spacing w:line="1" w:lineRule="auto"/>
            </w:pPr>
            <w:r>
              <w:rPr>
                <w:color w:val="000000"/>
                <w:sz w:val="18"/>
                <w:szCs w:val="18"/>
              </w:rPr>
              <w:t>Итого по направлению расходов:</w:t>
            </w:r>
          </w:p>
        </w:tc>
        <w:tc>
          <w:tcPr>
            <w:tcW w:w="98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694D" w:rsidRDefault="00B2694D" w:rsidP="00C11E25">
            <w:pPr>
              <w:spacing w:line="1" w:lineRule="auto"/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694D" w:rsidRDefault="00B2694D" w:rsidP="00C11E25">
            <w:pPr>
              <w:spacing w:line="1" w:lineRule="auto"/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1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694D" w:rsidRDefault="00B2694D" w:rsidP="00C11E25">
            <w:pPr>
              <w:spacing w:line="1" w:lineRule="auto"/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1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694D" w:rsidRDefault="00B2694D" w:rsidP="00C11E25">
            <w:pPr>
              <w:spacing w:line="1" w:lineRule="auto"/>
            </w:pPr>
          </w:p>
        </w:tc>
        <w:tc>
          <w:tcPr>
            <w:tcW w:w="81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694D" w:rsidRDefault="00B2694D" w:rsidP="00C11E25">
            <w:pPr>
              <w:spacing w:line="1" w:lineRule="auto"/>
            </w:pPr>
          </w:p>
        </w:tc>
        <w:tc>
          <w:tcPr>
            <w:tcW w:w="81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694D" w:rsidRDefault="00B2694D" w:rsidP="00C11E25">
            <w:pPr>
              <w:spacing w:line="1" w:lineRule="auto"/>
            </w:pPr>
          </w:p>
        </w:tc>
        <w:tc>
          <w:tcPr>
            <w:tcW w:w="81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694D" w:rsidRDefault="00B2694D" w:rsidP="00C11E2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1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694D" w:rsidRDefault="00B2694D" w:rsidP="00C11E2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1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694D" w:rsidRDefault="00B2694D" w:rsidP="00C11E25">
            <w:pPr>
              <w:spacing w:line="1" w:lineRule="auto"/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1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694D" w:rsidRDefault="00B2694D" w:rsidP="00C11E25">
            <w:pPr>
              <w:spacing w:line="1" w:lineRule="auto"/>
            </w:pPr>
          </w:p>
        </w:tc>
        <w:tc>
          <w:tcPr>
            <w:tcW w:w="81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694D" w:rsidRDefault="00B2694D" w:rsidP="00C11E25">
            <w:pPr>
              <w:spacing w:line="1" w:lineRule="auto"/>
            </w:pPr>
          </w:p>
        </w:tc>
        <w:tc>
          <w:tcPr>
            <w:tcW w:w="81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694D" w:rsidRDefault="00B2694D" w:rsidP="00C11E25">
            <w:pPr>
              <w:spacing w:line="1" w:lineRule="auto"/>
            </w:pPr>
          </w:p>
        </w:tc>
        <w:tc>
          <w:tcPr>
            <w:tcW w:w="62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694D" w:rsidRDefault="00B2694D" w:rsidP="008D4DAF">
            <w:pPr>
              <w:spacing w:line="1" w:lineRule="auto"/>
            </w:pPr>
          </w:p>
        </w:tc>
      </w:tr>
      <w:tr w:rsidR="00B2694D" w:rsidTr="004C7BDF">
        <w:tc>
          <w:tcPr>
            <w:tcW w:w="29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B2694D" w:rsidRDefault="00B2694D" w:rsidP="008D4DAF">
            <w:pPr>
              <w:spacing w:line="1" w:lineRule="auto"/>
            </w:pPr>
          </w:p>
        </w:tc>
        <w:tc>
          <w:tcPr>
            <w:tcW w:w="8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694D" w:rsidRDefault="00B2694D" w:rsidP="008D4DAF">
            <w:pPr>
              <w:spacing w:line="1" w:lineRule="auto"/>
            </w:pPr>
          </w:p>
        </w:tc>
        <w:tc>
          <w:tcPr>
            <w:tcW w:w="12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694D" w:rsidRDefault="00B2694D" w:rsidP="008D4DAF">
            <w:pPr>
              <w:spacing w:line="1" w:lineRule="auto"/>
            </w:pP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694D" w:rsidRDefault="00B2694D" w:rsidP="00C11E2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Всего: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694D" w:rsidRDefault="006E48FF" w:rsidP="00C11E25">
            <w:pPr>
              <w:jc w:val="center"/>
              <w:rPr>
                <w:color w:val="000000"/>
                <w:sz w:val="18"/>
                <w:szCs w:val="18"/>
              </w:rPr>
            </w:pPr>
            <w:r w:rsidRPr="006E48FF">
              <w:rPr>
                <w:color w:val="000000"/>
                <w:sz w:val="18"/>
                <w:szCs w:val="18"/>
              </w:rPr>
              <w:t>31.12.2022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694D" w:rsidRDefault="006E48FF" w:rsidP="00C11E25">
            <w:pPr>
              <w:jc w:val="center"/>
              <w:rPr>
                <w:color w:val="000000"/>
                <w:sz w:val="18"/>
                <w:szCs w:val="18"/>
              </w:rPr>
            </w:pPr>
            <w:r w:rsidRPr="006E48FF">
              <w:rPr>
                <w:color w:val="000000"/>
                <w:sz w:val="18"/>
                <w:szCs w:val="18"/>
              </w:rPr>
              <w:t>36 821,92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694D" w:rsidRDefault="00B2694D" w:rsidP="00C11E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694D" w:rsidRDefault="00B2694D" w:rsidP="00C11E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694D" w:rsidRDefault="00B2694D" w:rsidP="00C11E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694D" w:rsidRDefault="00B2694D" w:rsidP="00C11E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694D" w:rsidRDefault="00B2694D" w:rsidP="00C11E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694D" w:rsidRDefault="006E48FF" w:rsidP="00C11E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9 205,48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694D" w:rsidRDefault="00B2694D" w:rsidP="00C11E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694D" w:rsidRDefault="00B2694D" w:rsidP="00C11E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694D" w:rsidRDefault="00B2694D" w:rsidP="00C11E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694D" w:rsidRDefault="00B2694D" w:rsidP="00C11E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694D" w:rsidRDefault="00B2694D" w:rsidP="006748E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</w:tbl>
    <w:p w:rsidR="008E3F67" w:rsidRDefault="008E3F67"/>
    <w:p w:rsidR="008E3F67" w:rsidRDefault="008E3F67"/>
    <w:p w:rsidR="008E3F67" w:rsidRDefault="008E3F67" w:rsidP="008E3F67">
      <w:pPr>
        <w:jc w:val="center"/>
      </w:pPr>
      <w:r>
        <w:t xml:space="preserve">Подписи сторон: </w:t>
      </w:r>
    </w:p>
    <w:p w:rsidR="008E3F67" w:rsidRDefault="008E3F67" w:rsidP="008E3F67">
      <w:pPr>
        <w:jc w:val="center"/>
      </w:pPr>
    </w:p>
    <w:p w:rsidR="008E3F67" w:rsidRDefault="008E3F67" w:rsidP="008E3F67">
      <w:r>
        <w:t xml:space="preserve">Администрация Советского района                                                                                                                                             Администрация </w:t>
      </w:r>
      <w:r w:rsidR="00354698">
        <w:t>сельского</w:t>
      </w:r>
      <w:r>
        <w:t xml:space="preserve"> поселения </w:t>
      </w:r>
      <w:r w:rsidR="00BE09D0">
        <w:t>А</w:t>
      </w:r>
      <w:r w:rsidR="00354698">
        <w:t xml:space="preserve">лябьевский </w:t>
      </w:r>
    </w:p>
    <w:p w:rsidR="008E3F67" w:rsidRDefault="008E3F67" w:rsidP="008E3F67"/>
    <w:p w:rsidR="008E3F67" w:rsidRDefault="008E3F67" w:rsidP="008E3F67">
      <w:r>
        <w:t>_______________/</w:t>
      </w:r>
      <w:r w:rsidR="006E48FF">
        <w:t xml:space="preserve">Буренков Е.И. </w:t>
      </w:r>
      <w:r>
        <w:t xml:space="preserve">                                               </w:t>
      </w:r>
      <w:r w:rsidR="006E48FF">
        <w:t xml:space="preserve">                </w:t>
      </w:r>
      <w:r>
        <w:t xml:space="preserve">                                                                                </w:t>
      </w:r>
      <w:r w:rsidR="006E48FF">
        <w:t xml:space="preserve">  </w:t>
      </w:r>
      <w:r>
        <w:t xml:space="preserve">                                  ______________/</w:t>
      </w:r>
      <w:r w:rsidR="005E094D">
        <w:t xml:space="preserve">Кудрина А.А. </w:t>
      </w:r>
    </w:p>
    <w:sectPr w:rsidR="008E3F67" w:rsidSect="008E3F6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4D9"/>
    <w:rsid w:val="000B3B0C"/>
    <w:rsid w:val="0033293F"/>
    <w:rsid w:val="00354698"/>
    <w:rsid w:val="004530EE"/>
    <w:rsid w:val="00494729"/>
    <w:rsid w:val="004C7BDF"/>
    <w:rsid w:val="005E094D"/>
    <w:rsid w:val="00691AAB"/>
    <w:rsid w:val="006E48FF"/>
    <w:rsid w:val="007C1A73"/>
    <w:rsid w:val="008E3F67"/>
    <w:rsid w:val="00927490"/>
    <w:rsid w:val="009376E0"/>
    <w:rsid w:val="00B2694D"/>
    <w:rsid w:val="00BE09D0"/>
    <w:rsid w:val="00C904D9"/>
    <w:rsid w:val="00CF6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F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30E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30EE"/>
    <w:rPr>
      <w:rFonts w:ascii="Tahoma" w:eastAsia="Times New Roman" w:hAnsi="Tahoma" w:cs="Tahoma"/>
      <w:sz w:val="16"/>
      <w:szCs w:val="16"/>
      <w:lang w:eastAsia="zh-CN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F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30E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30EE"/>
    <w:rPr>
      <w:rFonts w:ascii="Tahoma" w:eastAsia="Times New Roman" w:hAnsi="Tahoma" w:cs="Tahoma"/>
      <w:sz w:val="16"/>
      <w:szCs w:val="16"/>
      <w:lang w:eastAsia="zh-CN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Item" ma:contentTypeID="0x01" ma:contentTypeVersion="0" ma:contentTypeDescription="Create a new list item." ma:contentTypeScope="" ma:versionID="dc70080a284f3006dbd519a6b5b86d13">
  <xsd:schema xmlns:xsd="http://www.w3.org/2001/XMLSchema" xmlns:p="http://schemas.microsoft.com/office/2006/metadata/properties" targetNamespace="http://schemas.microsoft.com/office/2006/metadata/properties" ma:root="true" ma:fieldsID="7dc4182b3f328c7943409d9fc4394a2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ListForm</Display>
  <Edit>ListForm</Edit>
  <New>ListForm</New>
</FormTemplates>
</file>

<file path=customXml/itemProps1.xml><?xml version="1.0" encoding="utf-8"?>
<ds:datastoreItem xmlns:ds="http://schemas.openxmlformats.org/officeDocument/2006/customXml" ds:itemID="{17F6CEFC-8F7A-4C0C-844F-D35112AC2886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0E01BD70-7D00-4AA8-81EE-030EB3FA87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48BB253B-0AF2-4852-ADAB-DBB0010CF16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237</Words>
  <Characters>1351</Characters>
  <Application>Microsoft Office Word</Application>
  <DocSecurity>0</DocSecurity>
  <Lines>11</Lines>
  <Paragraphs>3</Paragraphs>
  <ScaleCrop>false</ScaleCrop>
  <Company/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Павловна Гаджибабаева</dc:creator>
  <cp:keywords/>
  <dc:description/>
  <cp:lastModifiedBy>Евгения Павловна Гаджибабаева</cp:lastModifiedBy>
  <cp:revision>16</cp:revision>
  <cp:lastPrinted>2022-02-24T10:59:00Z</cp:lastPrinted>
  <dcterms:created xsi:type="dcterms:W3CDTF">2019-05-21T11:03:00Z</dcterms:created>
  <dcterms:modified xsi:type="dcterms:W3CDTF">2022-02-24T10:59:00Z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</vt:lpwstr>
  </property>
  <property fmtid="{D5CDD505-2E9C-101B-9397-08002B2CF9AE}" pid="3" name="�����������_x0020_����">
    <vt:bool>false</vt:bool>
  </property>
</Properties>
</file>