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64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 № </w:t>
      </w:r>
      <w:r w:rsidR="009D3164" w:rsidRPr="009D5735">
        <w:rPr>
          <w:rFonts w:ascii="Times New Roman" w:hAnsi="Times New Roman" w:cs="Times New Roman"/>
          <w:sz w:val="20"/>
          <w:szCs w:val="20"/>
        </w:rPr>
        <w:t>1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9D5735" w:rsidRP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2A1C93" w:rsidRDefault="002A1C93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</w:p>
    <w:p w:rsidR="009D3164" w:rsidRPr="009D5735" w:rsidRDefault="009D5735" w:rsidP="009D5735">
      <w:pPr>
        <w:spacing w:after="0" w:line="240" w:lineRule="auto"/>
        <w:ind w:right="2975" w:hanging="2832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D479DB" w:rsidRPr="009D5735" w:rsidRDefault="00D479DB" w:rsidP="009D573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bookmarkStart w:id="0" w:name="P152"/>
      <w:bookmarkEnd w:id="0"/>
    </w:p>
    <w:p w:rsidR="00D479DB" w:rsidRPr="009D5735" w:rsidRDefault="00D479DB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ПЛАН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ПРОВЕДЕНИЯ 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КОНТРОЛЬНЫХ МЕРОПРИЯТИЙ В СФЕРЕ ЗАКУПОК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И ВНУТРЕННЕГО ФИНАНСОВОГО КОНТРОЛЯ </w:t>
      </w:r>
      <w:r w:rsidR="00D479DB" w:rsidRPr="009D5735">
        <w:rPr>
          <w:rFonts w:ascii="Times New Roman" w:hAnsi="Times New Roman" w:cs="Times New Roman"/>
          <w:sz w:val="24"/>
          <w:szCs w:val="24"/>
        </w:rPr>
        <w:t xml:space="preserve"> АДМНИСТРАЦИИ СЕЛЬСКОГО ПОСЕЛЕНИЯ АЛЯБЬЕВСКИЙ </w:t>
      </w:r>
      <w:r w:rsidRPr="009D5735">
        <w:rPr>
          <w:rFonts w:ascii="Times New Roman" w:hAnsi="Times New Roman" w:cs="Times New Roman"/>
          <w:sz w:val="24"/>
          <w:szCs w:val="24"/>
        </w:rPr>
        <w:t xml:space="preserve"> НА ______ ГОД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126"/>
        <w:gridCol w:w="1871"/>
        <w:gridCol w:w="1276"/>
        <w:gridCol w:w="1809"/>
        <w:gridCol w:w="1559"/>
      </w:tblGrid>
      <w:tr w:rsidR="009D3164" w:rsidRPr="009D5735">
        <w:tc>
          <w:tcPr>
            <w:tcW w:w="426" w:type="dxa"/>
          </w:tcPr>
          <w:p w:rsidR="009D3164" w:rsidRPr="009D5735" w:rsidRDefault="00374296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Сроки проведения контрольного мероприятия</w:t>
            </w: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</w:tr>
      <w:tr w:rsidR="009D3164" w:rsidRPr="009D5735">
        <w:tc>
          <w:tcPr>
            <w:tcW w:w="4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4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79DB" w:rsidRPr="009D5735" w:rsidRDefault="00D479D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2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479DB" w:rsidRDefault="00D479DB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Утверждаю:</w:t>
      </w:r>
    </w:p>
    <w:p w:rsidR="009D3164" w:rsidRPr="009D5735" w:rsidRDefault="00D479DB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Глава сельского поселения Алябьевский </w:t>
      </w: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</w:t>
      </w:r>
    </w:p>
    <w:p w:rsidR="009D3164" w:rsidRPr="009D5735" w:rsidRDefault="009D3164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(подпись)</w:t>
      </w:r>
    </w:p>
    <w:p w:rsidR="009D3164" w:rsidRDefault="00374296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_______ год</w:t>
      </w: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195"/>
      <w:bookmarkEnd w:id="1"/>
      <w:r w:rsidRPr="009D5735">
        <w:rPr>
          <w:rFonts w:ascii="Times New Roman" w:hAnsi="Times New Roman" w:cs="Times New Roman"/>
          <w:sz w:val="24"/>
          <w:szCs w:val="24"/>
        </w:rPr>
        <w:t>Программа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проведения контрольного мероприятия (тема проверки (ревизии)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 указанием объекта контрольного мероприятия и проверяемого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периода)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Основание для проведения: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Метод проведения: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Вид контрольного мероприятия: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Срок оформления результатов: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3855"/>
        <w:gridCol w:w="2976"/>
        <w:gridCol w:w="1560"/>
      </w:tblGrid>
      <w:tr w:rsidR="009D3164" w:rsidRPr="009D5735">
        <w:tc>
          <w:tcPr>
            <w:tcW w:w="566" w:type="dxa"/>
            <w:vAlign w:val="center"/>
          </w:tcPr>
          <w:p w:rsidR="009D3164" w:rsidRPr="009D5735" w:rsidRDefault="00374296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Основные вопросы контрольного мероприятия</w:t>
            </w:r>
          </w:p>
        </w:tc>
        <w:tc>
          <w:tcPr>
            <w:tcW w:w="2976" w:type="dxa"/>
            <w:vAlign w:val="center"/>
          </w:tcPr>
          <w:p w:rsidR="00D743EF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должностного лица, осуществляющего контроль</w:t>
            </w:r>
          </w:p>
          <w:p w:rsidR="009D3164" w:rsidRPr="009D5735" w:rsidRDefault="00D743EF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9D3164" w:rsidRPr="009D5735">
              <w:rPr>
                <w:rFonts w:ascii="Times New Roman" w:hAnsi="Times New Roman" w:cs="Times New Roman"/>
                <w:sz w:val="24"/>
                <w:szCs w:val="24"/>
              </w:rPr>
              <w:t>участника контрольной группы</w:t>
            </w: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 xml:space="preserve">Подпись 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>должностного лица, осуществляющего контроль (</w:t>
            </w:r>
            <w:r w:rsidRPr="009D5735">
              <w:rPr>
                <w:rFonts w:ascii="Times New Roman" w:hAnsi="Times New Roman" w:cs="Times New Roman"/>
                <w:sz w:val="24"/>
                <w:szCs w:val="24"/>
              </w:rPr>
              <w:t>участника контрольной группы</w:t>
            </w:r>
            <w:r w:rsidR="00D743EF" w:rsidRPr="009D573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D3164" w:rsidRPr="009D5735">
        <w:tc>
          <w:tcPr>
            <w:tcW w:w="56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164" w:rsidRPr="009D5735">
        <w:tc>
          <w:tcPr>
            <w:tcW w:w="56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5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9D3164" w:rsidRPr="009D5735" w:rsidRDefault="009D3164" w:rsidP="009D57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3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Pr="009D5735" w:rsidRDefault="002A1C93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о проведении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Уважаемый(ая) ____________!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В   соответствии   с   Порядком  </w:t>
      </w:r>
      <w:r w:rsidR="00D743EF" w:rsidRPr="009D5735">
        <w:rPr>
          <w:rFonts w:ascii="Times New Roman" w:hAnsi="Times New Roman" w:cs="Times New Roman"/>
          <w:sz w:val="24"/>
          <w:szCs w:val="24"/>
        </w:rPr>
        <w:t>осуществления внутреннего муниципального финансового контроля, утвержденным постановлением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</w:t>
      </w:r>
      <w:r w:rsidRPr="009D5735">
        <w:rPr>
          <w:rFonts w:ascii="Times New Roman" w:hAnsi="Times New Roman" w:cs="Times New Roman"/>
          <w:sz w:val="24"/>
          <w:szCs w:val="24"/>
        </w:rPr>
        <w:t xml:space="preserve"> от</w:t>
      </w:r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  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------  (далее  -  Порядок),  Планом  проведения контрольных</w:t>
      </w:r>
      <w:r>
        <w:rPr>
          <w:rFonts w:ascii="Times New Roman" w:hAnsi="Times New Roman" w:cs="Times New Roman"/>
          <w:sz w:val="24"/>
          <w:szCs w:val="24"/>
        </w:rPr>
        <w:t xml:space="preserve"> мероприятий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 ________ год.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Содержание (тема) контрольного мероприятия: 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Проведение контрольного мероприятия поручается: 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(указывается должность, ФИО специалиста (специалистов)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 xml:space="preserve">привлекаемого к </w:t>
      </w:r>
      <w:r w:rsidR="0037429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9D5735">
        <w:rPr>
          <w:rFonts w:ascii="Times New Roman" w:hAnsi="Times New Roman" w:cs="Times New Roman"/>
          <w:sz w:val="24"/>
          <w:szCs w:val="24"/>
        </w:rPr>
        <w:t>контрольному мероприятию)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Проверяемый период 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Срок проведения контрольного мероприятия 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Перечень   основных   вопросов,   подлежащих  изучению  в  ходе  проведения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 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D743EF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</w:t>
      </w:r>
      <w:r w:rsidR="009D3164" w:rsidRPr="009D5735">
        <w:rPr>
          <w:rFonts w:ascii="Times New Roman" w:hAnsi="Times New Roman" w:cs="Times New Roman"/>
          <w:sz w:val="24"/>
          <w:szCs w:val="24"/>
        </w:rPr>
        <w:t>рошу Вас создать надлежащие условия</w:t>
      </w:r>
      <w:r w:rsidRPr="009D5735">
        <w:rPr>
          <w:rFonts w:ascii="Times New Roman" w:hAnsi="Times New Roman" w:cs="Times New Roman"/>
          <w:sz w:val="24"/>
          <w:szCs w:val="24"/>
        </w:rPr>
        <w:t xml:space="preserve"> для работы  должностных лиц</w:t>
      </w:r>
      <w:r w:rsidR="009D3164" w:rsidRPr="009D5735">
        <w:rPr>
          <w:rFonts w:ascii="Times New Roman" w:hAnsi="Times New Roman" w:cs="Times New Roman"/>
          <w:sz w:val="24"/>
          <w:szCs w:val="24"/>
        </w:rPr>
        <w:t>,  предоставить   должностным  лицам    необходимые  для  проведения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контрольного мероприятия документы.</w:t>
      </w:r>
    </w:p>
    <w:p w:rsidR="009D3164" w:rsidRPr="009D5735" w:rsidRDefault="009D3164" w:rsidP="0037429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  случае  непредставления  или несвоевременного представления документов и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информации   либо   представления   заведомо   недостоверных  документов  и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информации   будут   применены   меры   ответственности  в  соответствии  с</w:t>
      </w:r>
      <w:r w:rsidR="00374296">
        <w:rPr>
          <w:rFonts w:ascii="Times New Roman" w:hAnsi="Times New Roman" w:cs="Times New Roman"/>
          <w:sz w:val="24"/>
          <w:szCs w:val="24"/>
        </w:rPr>
        <w:t xml:space="preserve"> </w:t>
      </w:r>
      <w:r w:rsidRPr="009D5735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об административных правонарушениях.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Подпись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Представитель объекта контроля: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Уведомление получил 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(должность, фамилия, инициалы, подпись, дата)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9D5735">
        <w:rPr>
          <w:rFonts w:ascii="Times New Roman" w:hAnsi="Times New Roman" w:cs="Times New Roman"/>
          <w:sz w:val="20"/>
          <w:szCs w:val="20"/>
        </w:rPr>
        <w:t xml:space="preserve">Приложение </w:t>
      </w:r>
      <w:r>
        <w:rPr>
          <w:rFonts w:ascii="Times New Roman" w:hAnsi="Times New Roman" w:cs="Times New Roman"/>
          <w:sz w:val="20"/>
          <w:szCs w:val="20"/>
        </w:rPr>
        <w:t>№ 4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АКТ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по результатам проведения контрольного мероприятия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Алябьевский                                                                         «____»  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Основание для проведения контрольного мероприятия: 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(основание  проведения  контрольных мероприятий, определяющее необходимость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проведения   контрольного   мероприятия,  или  информация  о  необходимости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проведения внепланового 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2. Наименование контрольного мероприятия: 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3. Объект контроля: 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4. Проверяемый период: 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5. Метод контроля: 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6. Срок проведения контрольного мероприятия: с ___________ по 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7. Состав лиц, участвующих в проведении контрольного мероприятия: 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результатам контрольного мероприятия установлено следующее: 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(излагается содержание описательной и заключительной частей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Подписи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 участника      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 участника      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контрольного мероприятия)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 должностного   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 _____________________ 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 должностного   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лица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Приложения:  акты  осмотра,  таблицы,  расчеты  и  иной  справочно-цифровой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материал,   пронумерованный   и   подписанный   составителями   (в   случае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необходимости).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Pr="009D5735" w:rsidRDefault="009D573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 № 5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9D5735" w:rsidRDefault="009D5735" w:rsidP="009D5735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AA1F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341"/>
      <w:bookmarkEnd w:id="2"/>
      <w:r>
        <w:rPr>
          <w:rFonts w:ascii="Times New Roman" w:hAnsi="Times New Roman" w:cs="Times New Roman"/>
          <w:sz w:val="24"/>
          <w:szCs w:val="24"/>
        </w:rPr>
        <w:t xml:space="preserve">ПРЕДСТАВЛЕНИЕ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. Алябьевский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2A1C9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«____»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374296">
        <w:rPr>
          <w:rFonts w:ascii="Times New Roman" w:hAnsi="Times New Roman" w:cs="Times New Roman"/>
          <w:sz w:val="24"/>
          <w:szCs w:val="24"/>
        </w:rPr>
        <w:t>_____________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(предмет контрольного мероприятия, метод контроля,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наименование объекта контроля, дата составления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(описание нарушений бюджетного законодательства Российской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Федерации   и  иных  нормативных  правовых  актов,  регулирующих  бюджетные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правоотношения, нарушение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условий   договоров   (соглашений)  о  предоставлении  средств  из  бюджета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муниципального образования, 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муниципальных  контрактов, целей, порядка и условий предоставления кредитов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и займов, обеспеченных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муниципальными  гарантиями,  целей,  порядка  и  условий размещения средств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местного бюджета в ценные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бумаги объектов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С  учетом  изложенного,  на  основании  </w:t>
      </w:r>
      <w:r w:rsidR="00D743EF" w:rsidRPr="009D5735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</w:t>
      </w:r>
      <w:r w:rsidRPr="009D5735">
        <w:rPr>
          <w:rFonts w:ascii="Times New Roman" w:hAnsi="Times New Roman" w:cs="Times New Roman"/>
          <w:sz w:val="24"/>
          <w:szCs w:val="24"/>
        </w:rPr>
        <w:t>,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утвержденного  постановлением А</w:t>
      </w:r>
      <w:r w:rsidRPr="009D5735">
        <w:rPr>
          <w:rFonts w:ascii="Times New Roman" w:hAnsi="Times New Roman" w:cs="Times New Roman"/>
          <w:sz w:val="24"/>
          <w:szCs w:val="24"/>
        </w:rPr>
        <w:t>дминистрации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сельского поселения Алябьевский от 09.12.2019</w:t>
      </w:r>
      <w:r w:rsidR="00AA1FF5">
        <w:rPr>
          <w:rFonts w:ascii="Times New Roman" w:hAnsi="Times New Roman" w:cs="Times New Roman"/>
          <w:sz w:val="24"/>
          <w:szCs w:val="24"/>
        </w:rPr>
        <w:t xml:space="preserve"> 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D743EF" w:rsidRPr="009D5735">
        <w:rPr>
          <w:rFonts w:ascii="Times New Roman" w:hAnsi="Times New Roman" w:cs="Times New Roman"/>
          <w:sz w:val="24"/>
          <w:szCs w:val="24"/>
        </w:rPr>
        <w:t>246</w:t>
      </w:r>
      <w:r w:rsidRPr="009D5735">
        <w:rPr>
          <w:rFonts w:ascii="Times New Roman" w:hAnsi="Times New Roman" w:cs="Times New Roman"/>
          <w:sz w:val="24"/>
          <w:szCs w:val="24"/>
        </w:rPr>
        <w:t xml:space="preserve">, 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должностное лицо, уполномоченное на проведение контроля, </w:t>
      </w:r>
      <w:r w:rsidRPr="009D5735">
        <w:rPr>
          <w:rFonts w:ascii="Times New Roman" w:hAnsi="Times New Roman" w:cs="Times New Roman"/>
          <w:sz w:val="24"/>
          <w:szCs w:val="24"/>
        </w:rPr>
        <w:t xml:space="preserve"> требует: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Принять меры к устранению причин и условий выявленных нарушений.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AA1FF5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 В  срок  до  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______________ 20___ года предоставить в </w:t>
      </w:r>
      <w:r w:rsidR="00D743EF" w:rsidRPr="009D5735">
        <w:rPr>
          <w:rFonts w:ascii="Times New Roman" w:hAnsi="Times New Roman" w:cs="Times New Roman"/>
          <w:sz w:val="24"/>
          <w:szCs w:val="24"/>
        </w:rPr>
        <w:t>Администрацию сельского поселения Алябьевский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информацию о результатах рассмотрения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настоящего   представления   и   принятых   мерах,   с   приложением  копий</w:t>
      </w:r>
      <w:r w:rsidR="00D743EF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подтверждающих документов (при их наличии).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CD" w:rsidRPr="009D5735" w:rsidRDefault="006257CD" w:rsidP="006257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3" w:name="P391"/>
      <w:bookmarkEnd w:id="3"/>
      <w:r>
        <w:rPr>
          <w:rFonts w:ascii="Times New Roman" w:hAnsi="Times New Roman" w:cs="Times New Roman"/>
          <w:sz w:val="20"/>
          <w:szCs w:val="20"/>
        </w:rPr>
        <w:lastRenderedPageBreak/>
        <w:t>Приложение № 6</w:t>
      </w: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 Стандарту осуществления</w:t>
      </w:r>
    </w:p>
    <w:p w:rsidR="002A1C93" w:rsidRDefault="002A1C93" w:rsidP="002A1C93">
      <w:pPr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муниципального финансового контроля</w:t>
      </w:r>
    </w:p>
    <w:p w:rsidR="00D743EF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Pr="009D5735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743EF" w:rsidRDefault="00D743EF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57CD" w:rsidRPr="009D5735" w:rsidRDefault="006257CD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Default="006257CD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ПРЕДПИСАНИЕ № 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____</w:t>
      </w:r>
    </w:p>
    <w:p w:rsidR="00374296" w:rsidRPr="009D5735" w:rsidRDefault="00374296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30C26" w:rsidRPr="009D5735" w:rsidRDefault="00730C26" w:rsidP="009D57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730C2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п. Алябьевский </w:t>
      </w:r>
      <w:r w:rsidR="003742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«____» _____________ 20____ г.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По итогам контрольного мероприятия 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(предмет контрольного мероприятия, метод контроля,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наименование объекта контроля, дата составления акта)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выявлены следующие нарушения: 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(описание нарушений бюджетного законодательства Российской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Федерации   и  иных  нормативных  правовых  актов,  регулирующих  бюджетные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правоотношения, нарушение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условий   договоров   (соглашений)  о  предоставлении  средств  из  бюджета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муниципального образования,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муниципальных  контрактов, целей, порядка и условий предоставления кредитов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и займов, обеспеченных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муниципальными  гарантиями,  целей,  порядка  и  условий размещения средств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местного бюджета в ценные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бумаги объектов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B1446B" w:rsidRPr="009D5735">
        <w:rPr>
          <w:rFonts w:ascii="Times New Roman" w:hAnsi="Times New Roman" w:cs="Times New Roman"/>
          <w:sz w:val="24"/>
          <w:szCs w:val="24"/>
        </w:rPr>
        <w:t>порядка осуществления внутреннего муниципального финансового контроля</w:t>
      </w:r>
      <w:r w:rsidRPr="009D5735">
        <w:rPr>
          <w:rFonts w:ascii="Times New Roman" w:hAnsi="Times New Roman" w:cs="Times New Roman"/>
          <w:sz w:val="24"/>
          <w:szCs w:val="24"/>
        </w:rPr>
        <w:t>,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 утвержденного  постановлением  А</w:t>
      </w:r>
      <w:r w:rsidRPr="009D5735">
        <w:rPr>
          <w:rFonts w:ascii="Times New Roman" w:hAnsi="Times New Roman" w:cs="Times New Roman"/>
          <w:sz w:val="24"/>
          <w:szCs w:val="24"/>
        </w:rPr>
        <w:t xml:space="preserve">дминистрации  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сельского поселения Алябьевский от 09.12.2019 </w:t>
      </w:r>
      <w:r w:rsidR="00374296">
        <w:rPr>
          <w:rFonts w:ascii="Times New Roman" w:hAnsi="Times New Roman" w:cs="Times New Roman"/>
          <w:sz w:val="24"/>
          <w:szCs w:val="24"/>
        </w:rPr>
        <w:t>№</w:t>
      </w:r>
      <w:r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B1446B" w:rsidRPr="009D5735">
        <w:rPr>
          <w:rFonts w:ascii="Times New Roman" w:hAnsi="Times New Roman" w:cs="Times New Roman"/>
          <w:sz w:val="24"/>
          <w:szCs w:val="24"/>
        </w:rPr>
        <w:t>246</w:t>
      </w:r>
      <w:r w:rsidRPr="009D5735">
        <w:rPr>
          <w:rFonts w:ascii="Times New Roman" w:hAnsi="Times New Roman" w:cs="Times New Roman"/>
          <w:sz w:val="24"/>
          <w:szCs w:val="24"/>
        </w:rPr>
        <w:t xml:space="preserve">, </w:t>
      </w:r>
      <w:r w:rsidR="00B1446B" w:rsidRPr="009D5735">
        <w:rPr>
          <w:rFonts w:ascii="Times New Roman" w:hAnsi="Times New Roman" w:cs="Times New Roman"/>
          <w:sz w:val="24"/>
          <w:szCs w:val="24"/>
        </w:rPr>
        <w:t>должностное лицо, уполномоченное на проведение контроля,</w:t>
      </w:r>
      <w:r w:rsidRPr="009D5735">
        <w:rPr>
          <w:rFonts w:ascii="Times New Roman" w:hAnsi="Times New Roman" w:cs="Times New Roman"/>
          <w:sz w:val="24"/>
          <w:szCs w:val="24"/>
        </w:rPr>
        <w:t xml:space="preserve"> требует: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(наименование объекта контроля)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1.  Устранить  выявленные  в ходе контрольного мероприятия нарушения в срок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до 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(срок исполнения требования)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2. Возместить ущерб, причиненный муниципальному образованию </w:t>
      </w:r>
      <w:r w:rsidR="00B1446B" w:rsidRPr="009D5735">
        <w:rPr>
          <w:rFonts w:ascii="Times New Roman" w:hAnsi="Times New Roman" w:cs="Times New Roman"/>
          <w:sz w:val="24"/>
          <w:szCs w:val="24"/>
        </w:rPr>
        <w:t>сельское поселение Алябьевский</w:t>
      </w:r>
      <w:r w:rsidRPr="009D5735">
        <w:rPr>
          <w:rFonts w:ascii="Times New Roman" w:hAnsi="Times New Roman" w:cs="Times New Roman"/>
          <w:sz w:val="24"/>
          <w:szCs w:val="24"/>
        </w:rPr>
        <w:t>, в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сумме 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(размер ущерба, срок исполнения требования,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3. Осуществить возврат предоставленных средств местного бюджета в сумме 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(объем подлежащих возврату средств)</w:t>
      </w:r>
    </w:p>
    <w:p w:rsidR="009D3164" w:rsidRPr="009D5735" w:rsidRDefault="00374296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В  срок  до  «___»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 ______________  20___ года представить в </w:t>
      </w:r>
      <w:r w:rsidR="00B1446B" w:rsidRPr="009D5735">
        <w:rPr>
          <w:rFonts w:ascii="Times New Roman" w:hAnsi="Times New Roman" w:cs="Times New Roman"/>
          <w:sz w:val="24"/>
          <w:szCs w:val="24"/>
        </w:rPr>
        <w:t>Администрацию сельского поселения Алябьевский</w:t>
      </w:r>
      <w:r w:rsidR="009D3164" w:rsidRPr="009D5735">
        <w:rPr>
          <w:rFonts w:ascii="Times New Roman" w:hAnsi="Times New Roman" w:cs="Times New Roman"/>
          <w:sz w:val="24"/>
          <w:szCs w:val="24"/>
        </w:rPr>
        <w:t xml:space="preserve"> документы, подтверждающие выполнение</w:t>
      </w:r>
      <w:r w:rsidR="00B1446B" w:rsidRPr="009D5735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настоящего предписания.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lastRenderedPageBreak/>
        <w:t>Справочно:  невыполнение должностными лицами в установленный срок законного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предписания    органа    муниципального    финансового    контроля   влечет</w:t>
      </w:r>
    </w:p>
    <w:p w:rsidR="009D3164" w:rsidRPr="00374296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административную  ответственность  в  соответствии  </w:t>
      </w:r>
      <w:r w:rsidRPr="00374296">
        <w:rPr>
          <w:rFonts w:ascii="Times New Roman" w:hAnsi="Times New Roman" w:cs="Times New Roman"/>
          <w:sz w:val="24"/>
          <w:szCs w:val="24"/>
        </w:rPr>
        <w:t xml:space="preserve">с </w:t>
      </w:r>
      <w:hyperlink r:id="rId7" w:history="1">
        <w:r w:rsidRPr="00374296">
          <w:rPr>
            <w:rFonts w:ascii="Times New Roman" w:hAnsi="Times New Roman" w:cs="Times New Roman"/>
            <w:sz w:val="24"/>
            <w:szCs w:val="24"/>
          </w:rPr>
          <w:t>частью 20 статьи 19.5</w:t>
        </w:r>
      </w:hyperlink>
    </w:p>
    <w:p w:rsidR="009D3164" w:rsidRPr="009D5735" w:rsidRDefault="0097622E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D3164" w:rsidRPr="00374296">
          <w:rPr>
            <w:rFonts w:ascii="Times New Roman" w:hAnsi="Times New Roman" w:cs="Times New Roman"/>
            <w:sz w:val="24"/>
            <w:szCs w:val="24"/>
          </w:rPr>
          <w:t>Кодекса</w:t>
        </w:r>
      </w:hyperlink>
      <w:r w:rsidR="009D3164" w:rsidRPr="00374296">
        <w:rPr>
          <w:rFonts w:ascii="Times New Roman" w:hAnsi="Times New Roman" w:cs="Times New Roman"/>
          <w:sz w:val="24"/>
          <w:szCs w:val="24"/>
        </w:rPr>
        <w:t xml:space="preserve"> </w:t>
      </w:r>
      <w:r w:rsidR="009D3164" w:rsidRPr="009D5735">
        <w:rPr>
          <w:rFonts w:ascii="Times New Roman" w:hAnsi="Times New Roman" w:cs="Times New Roman"/>
          <w:sz w:val="24"/>
          <w:szCs w:val="24"/>
        </w:rPr>
        <w:t>Российской Федерации об административных правонарушениях.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____________________ ___________________________ __________________________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>(должность) (подпись) (Ф.И.О.)</w:t>
      </w:r>
    </w:p>
    <w:p w:rsidR="009D3164" w:rsidRPr="009D5735" w:rsidRDefault="009D3164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3F4F" w:rsidRPr="009D5735" w:rsidRDefault="00B1446B" w:rsidP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5735">
        <w:rPr>
          <w:rFonts w:ascii="Times New Roman" w:hAnsi="Times New Roman" w:cs="Times New Roman"/>
          <w:sz w:val="24"/>
          <w:szCs w:val="24"/>
        </w:rPr>
        <w:t xml:space="preserve">   </w:t>
      </w:r>
      <w:bookmarkStart w:id="4" w:name="P441"/>
      <w:bookmarkEnd w:id="4"/>
    </w:p>
    <w:p w:rsidR="009D5735" w:rsidRDefault="009D57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Pr="000B346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46F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0B346F" w:rsidRDefault="000B346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5903AF">
        <w:rPr>
          <w:rFonts w:ascii="Times New Roman" w:hAnsi="Times New Roman" w:cs="Times New Roman"/>
          <w:sz w:val="24"/>
          <w:szCs w:val="24"/>
        </w:rPr>
        <w:t xml:space="preserve"> проекту постановления Администрации сельского поселения Алябьевский</w:t>
      </w:r>
    </w:p>
    <w:p w:rsidR="000B346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5903AF">
        <w:rPr>
          <w:rFonts w:ascii="Times New Roman" w:hAnsi="Times New Roman" w:cs="Times New Roman"/>
          <w:sz w:val="24"/>
          <w:szCs w:val="24"/>
        </w:rPr>
        <w:t>Об утверждении стандарта осуществления внутреннего муниципального</w:t>
      </w:r>
    </w:p>
    <w:p w:rsidR="005903AF" w:rsidRDefault="005903AF" w:rsidP="000B346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A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Default="005903A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5903A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постановления подготовлен ведущим специа</w:t>
      </w:r>
      <w:r w:rsidR="000B346F">
        <w:rPr>
          <w:rFonts w:ascii="Times New Roman" w:hAnsi="Times New Roman" w:cs="Times New Roman"/>
          <w:sz w:val="24"/>
          <w:szCs w:val="24"/>
        </w:rPr>
        <w:t xml:space="preserve">листом по юридическим вопросам в целях реализации полномочии 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органов внутреннего </w:t>
      </w:r>
      <w:r w:rsidR="000B346F">
        <w:rPr>
          <w:rFonts w:ascii="Times New Roman" w:hAnsi="Times New Roman" w:cs="Times New Roman"/>
          <w:sz w:val="24"/>
          <w:szCs w:val="24"/>
        </w:rPr>
        <w:t>муниципального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осуществлению внутреннего </w:t>
      </w:r>
      <w:r w:rsidR="000B346F">
        <w:rPr>
          <w:rFonts w:ascii="Times New Roman" w:hAnsi="Times New Roman" w:cs="Times New Roman"/>
          <w:sz w:val="24"/>
          <w:szCs w:val="24"/>
        </w:rPr>
        <w:t>муниципального</w:t>
      </w:r>
      <w:r w:rsidR="000B346F"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 w:rsidR="000B346F">
        <w:rPr>
          <w:rFonts w:ascii="Times New Roman" w:hAnsi="Times New Roman" w:cs="Times New Roman"/>
          <w:sz w:val="24"/>
          <w:szCs w:val="24"/>
        </w:rPr>
        <w:tab/>
      </w:r>
    </w:p>
    <w:p w:rsidR="000B346F" w:rsidRP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Так, в соответствии со ст. 269.2 Бюджетного кодекса Российской Федерации, </w:t>
      </w:r>
      <w:r w:rsidRPr="000B346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порядок </w:t>
      </w:r>
      <w:r w:rsidRPr="000B346F">
        <w:rPr>
          <w:rFonts w:ascii="Times New Roman" w:hAnsi="Times New Roman" w:cs="Times New Roman"/>
          <w:sz w:val="24"/>
          <w:szCs w:val="24"/>
        </w:rPr>
        <w:t xml:space="preserve">осуществления полномочий органами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внутреннему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финансовому контролю определяется соответственно муниципальными правовыми актами, а также стандартами осуществления внутреннего государственного (муниципального) финансового контроля.</w:t>
      </w:r>
    </w:p>
    <w:p w:rsid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4430"/>
      <w:bookmarkStart w:id="6" w:name="dst103552"/>
      <w:bookmarkEnd w:id="5"/>
      <w:bookmarkEnd w:id="6"/>
      <w:r w:rsidRPr="000B346F">
        <w:rPr>
          <w:rFonts w:ascii="Times New Roman" w:hAnsi="Times New Roman" w:cs="Times New Roman"/>
          <w:sz w:val="24"/>
          <w:szCs w:val="24"/>
        </w:rPr>
        <w:t xml:space="preserve">Стандарты осуществления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утверждаются соответственно органом местного самоуправления в соответствии с порядком осуществления полномочий органами внутреннего муници</w:t>
      </w:r>
      <w:r>
        <w:rPr>
          <w:rFonts w:ascii="Times New Roman" w:hAnsi="Times New Roman" w:cs="Times New Roman"/>
          <w:sz w:val="24"/>
          <w:szCs w:val="24"/>
        </w:rPr>
        <w:t>пального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финансового контроля по внутреннему </w:t>
      </w:r>
      <w:r>
        <w:rPr>
          <w:rFonts w:ascii="Times New Roman" w:hAnsi="Times New Roman" w:cs="Times New Roman"/>
          <w:sz w:val="24"/>
          <w:szCs w:val="24"/>
        </w:rPr>
        <w:t>муниципальному</w:t>
      </w:r>
      <w:r w:rsidRPr="000B346F">
        <w:rPr>
          <w:rFonts w:ascii="Times New Roman" w:hAnsi="Times New Roman" w:cs="Times New Roman"/>
          <w:sz w:val="24"/>
          <w:szCs w:val="24"/>
        </w:rPr>
        <w:t xml:space="preserve"> финансовому контролю, определенным соответственно муниципальными правовыми актами местных администраций.</w:t>
      </w:r>
      <w:r w:rsidR="00C55A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346F" w:rsidRPr="000B346F" w:rsidRDefault="000B346F" w:rsidP="000B346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903AF" w:rsidRPr="005903AF" w:rsidRDefault="000B346F" w:rsidP="005903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10.12.2019 г. </w:t>
      </w:r>
    </w:p>
    <w:p w:rsidR="005903A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юридическим вопросам</w:t>
      </w: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Алябьевский                                         С.В. Сайкина </w:t>
      </w: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2" w:rsidRDefault="00C55A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346F" w:rsidRDefault="000B34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5A92" w:rsidRPr="003C6183" w:rsidRDefault="00C55A92" w:rsidP="00C55A92">
      <w:pPr>
        <w:pStyle w:val="ab"/>
        <w:spacing w:before="0" w:beforeAutospacing="0" w:after="0" w:afterAutospacing="0"/>
        <w:jc w:val="center"/>
        <w:rPr>
          <w:b/>
        </w:rPr>
      </w:pPr>
      <w:r w:rsidRPr="003C6183">
        <w:rPr>
          <w:b/>
        </w:rPr>
        <w:lastRenderedPageBreak/>
        <w:t>Заключение</w:t>
      </w:r>
    </w:p>
    <w:p w:rsidR="00C55A92" w:rsidRPr="00C55A92" w:rsidRDefault="00C55A92" w:rsidP="00C55A92">
      <w:pPr>
        <w:pStyle w:val="ab"/>
        <w:spacing w:before="0" w:beforeAutospacing="0" w:after="0" w:afterAutospacing="0"/>
        <w:jc w:val="center"/>
      </w:pPr>
      <w:r w:rsidRPr="00C55A92">
        <w:t>о проведении антикоррупционной экспертизы</w:t>
      </w:r>
    </w:p>
    <w:p w:rsidR="00C55A92" w:rsidRPr="00C55A92" w:rsidRDefault="00C55A92" w:rsidP="00C55A92">
      <w:pPr>
        <w:pStyle w:val="ab"/>
        <w:spacing w:before="0" w:beforeAutospacing="0" w:after="0" w:afterAutospacing="0"/>
        <w:jc w:val="center"/>
      </w:pPr>
      <w:r w:rsidRPr="00C55A92">
        <w:t>проекта постановления Администрации</w:t>
      </w:r>
      <w:r>
        <w:t xml:space="preserve"> </w:t>
      </w:r>
      <w:r w:rsidRPr="00C55A92">
        <w:t>сельского поселения Алябьевский</w:t>
      </w:r>
    </w:p>
    <w:p w:rsidR="00C55A92" w:rsidRDefault="00C55A92" w:rsidP="00C5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5903AF">
        <w:rPr>
          <w:rFonts w:ascii="Times New Roman" w:hAnsi="Times New Roman" w:cs="Times New Roman"/>
          <w:sz w:val="24"/>
          <w:szCs w:val="24"/>
        </w:rPr>
        <w:t>Об утверждении стандарта осуществления внутреннего муниципального</w:t>
      </w:r>
    </w:p>
    <w:p w:rsidR="00C55A92" w:rsidRDefault="00C55A92" w:rsidP="00C55A9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3AF">
        <w:rPr>
          <w:rFonts w:ascii="Times New Roman" w:hAnsi="Times New Roman" w:cs="Times New Roman"/>
          <w:sz w:val="24"/>
          <w:szCs w:val="24"/>
        </w:rPr>
        <w:t xml:space="preserve"> финансового контроля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0B346F" w:rsidRDefault="000B346F" w:rsidP="00C55A92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  <w:r w:rsidRPr="00135B88">
        <w:rPr>
          <w:rFonts w:ascii="Times New Roman" w:hAnsi="Times New Roman" w:cs="Times New Roman"/>
          <w:shd w:val="clear" w:color="auto" w:fill="F6FBF7"/>
        </w:rPr>
        <w:t>Экспертиза проведена в соответствии с Федеральным законом от 17.07.2009 г. № 172-ФЗ «Об антикоррупционной экспертизе нормативных правовых актов и проектов нормативных правовых актов», Методикой  проведения антикоррупционной экспертизы нормативных правовых актов и проектов нормативных правовых актов,  утвержденной  Постановлением Правительства Российской Федерации от 26 февраля </w:t>
      </w:r>
      <w:r w:rsidRPr="00135B88">
        <w:rPr>
          <w:rFonts w:ascii="Times New Roman" w:hAnsi="Times New Roman" w:cs="Times New Roman"/>
        </w:rPr>
        <w:t>2010 г</w:t>
      </w:r>
      <w:r w:rsidRPr="00135B88">
        <w:rPr>
          <w:rFonts w:ascii="Times New Roman" w:hAnsi="Times New Roman" w:cs="Times New Roman"/>
          <w:shd w:val="clear" w:color="auto" w:fill="F6FBF7"/>
        </w:rPr>
        <w:t xml:space="preserve">. № 96 «"Об антикоррупционной экспертизе нормативных правовых актов и проектов нормативных правовых актов", постановлением Администрации сельского поселения Алябьевский от 10.12.2018 № 327 «Об утверждении  Порядка  проведения антикоррупционной экспертизы  муниципальных  нормативных правовых актов  и проектов муниципальных нормативных правовых актов». 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ч. 1 ст. 269.2 Бюджетного кодекса Российской Федерации, п</w:t>
      </w:r>
      <w:r w:rsidRPr="00C55A92">
        <w:rPr>
          <w:rFonts w:ascii="Times New Roman" w:hAnsi="Times New Roman" w:cs="Times New Roman"/>
          <w:sz w:val="24"/>
          <w:szCs w:val="24"/>
        </w:rPr>
        <w:t xml:space="preserve">олномочиями органов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A92">
        <w:rPr>
          <w:rFonts w:ascii="Times New Roman" w:hAnsi="Times New Roman" w:cs="Times New Roman"/>
          <w:sz w:val="24"/>
          <w:szCs w:val="24"/>
        </w:rPr>
        <w:t xml:space="preserve"> финансового контроля по осуществлению внутреннего </w:t>
      </w:r>
      <w:r>
        <w:rPr>
          <w:rFonts w:ascii="Times New Roman" w:hAnsi="Times New Roman" w:cs="Times New Roman"/>
          <w:sz w:val="24"/>
          <w:szCs w:val="24"/>
        </w:rPr>
        <w:t>муниципального</w:t>
      </w:r>
      <w:r w:rsidRPr="00C55A92">
        <w:rPr>
          <w:rFonts w:ascii="Times New Roman" w:hAnsi="Times New Roman" w:cs="Times New Roman"/>
          <w:sz w:val="24"/>
          <w:szCs w:val="24"/>
        </w:rPr>
        <w:t xml:space="preserve"> финансового контроля являются: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A92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учреждений;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A92">
        <w:rPr>
          <w:rFonts w:ascii="Times New Roman" w:hAnsi="Times New Roman" w:cs="Times New Roman"/>
          <w:sz w:val="24"/>
          <w:szCs w:val="24"/>
        </w:rPr>
        <w:t xml:space="preserve">контроль 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соответствующего бюджета,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контрактов;</w:t>
      </w:r>
    </w:p>
    <w:p w:rsidR="00C55A92" w:rsidRP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A92">
        <w:rPr>
          <w:rFonts w:ascii="Times New Roman" w:hAnsi="Times New Roman" w:cs="Times New Roman"/>
          <w:sz w:val="24"/>
          <w:szCs w:val="24"/>
        </w:rPr>
        <w:t xml:space="preserve">контроль 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настоящим Кодексом, условий договоров (соглашений), заключенных в целях исполнения </w:t>
      </w:r>
      <w:r>
        <w:rPr>
          <w:rFonts w:ascii="Times New Roman" w:hAnsi="Times New Roman" w:cs="Times New Roman"/>
          <w:sz w:val="24"/>
          <w:szCs w:val="24"/>
        </w:rPr>
        <w:t>муниципальных контрактов;</w:t>
      </w:r>
    </w:p>
    <w:p w:rsidR="00C55A92" w:rsidRDefault="00C55A92" w:rsidP="00C55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55A92">
        <w:rPr>
          <w:rFonts w:ascii="Times New Roman" w:hAnsi="Times New Roman" w:cs="Times New Roman"/>
          <w:sz w:val="24"/>
          <w:szCs w:val="24"/>
        </w:rPr>
        <w:t xml:space="preserve">контроль 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программ, отчетов об исполнении </w:t>
      </w:r>
      <w:r>
        <w:rPr>
          <w:rFonts w:ascii="Times New Roman" w:hAnsi="Times New Roman" w:cs="Times New Roman"/>
          <w:sz w:val="24"/>
          <w:szCs w:val="24"/>
        </w:rPr>
        <w:t>муниципальных</w:t>
      </w:r>
      <w:r w:rsidRPr="00C55A92">
        <w:rPr>
          <w:rFonts w:ascii="Times New Roman" w:hAnsi="Times New Roman" w:cs="Times New Roman"/>
          <w:sz w:val="24"/>
          <w:szCs w:val="24"/>
        </w:rPr>
        <w:t xml:space="preserve"> заданий, отчетов о достижении значений показателей результативности предоставления средств из бюджета.</w:t>
      </w:r>
    </w:p>
    <w:p w:rsidR="00C55A92" w:rsidRPr="003C6183" w:rsidRDefault="003C6183" w:rsidP="003C61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C618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В соответствии со ст.</w:t>
      </w:r>
      <w:r w:rsidRPr="003C6183">
        <w:rPr>
          <w:rFonts w:ascii="Times New Roman" w:hAnsi="Times New Roman" w:cs="Times New Roman"/>
          <w:sz w:val="24"/>
          <w:szCs w:val="24"/>
        </w:rPr>
        <w:t xml:space="preserve"> 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C6183">
        <w:rPr>
          <w:rFonts w:ascii="Times New Roman" w:hAnsi="Times New Roman" w:cs="Times New Roman"/>
          <w:sz w:val="24"/>
          <w:szCs w:val="24"/>
        </w:rPr>
        <w:t>Устава сельского поселения Алябьевский утверждение стандарта осуществления внутреннего муниципального финансового контроля не является исключительной компетенцией Совета депутатов сельского поселения Алябьевский.</w:t>
      </w:r>
    </w:p>
    <w:p w:rsidR="000B346F" w:rsidRDefault="000B346F" w:rsidP="000B346F">
      <w:pPr>
        <w:spacing w:after="0"/>
        <w:ind w:firstLine="708"/>
        <w:jc w:val="both"/>
        <w:rPr>
          <w:rFonts w:ascii="Times New Roman" w:hAnsi="Times New Roman" w:cs="Times New Roman"/>
          <w:shd w:val="clear" w:color="auto" w:fill="F6FBF7"/>
        </w:rPr>
      </w:pPr>
      <w:r w:rsidRPr="00135B88">
        <w:rPr>
          <w:rFonts w:ascii="Times New Roman" w:hAnsi="Times New Roman" w:cs="Times New Roman"/>
          <w:shd w:val="clear" w:color="auto" w:fill="F6FBF7"/>
        </w:rPr>
        <w:t>Факторов, способствующих созданию условий для проявления коррупции в связи с принятием муниципального нормативного правового акта, не выявлено</w:t>
      </w:r>
      <w:r>
        <w:rPr>
          <w:rFonts w:ascii="Times New Roman" w:hAnsi="Times New Roman" w:cs="Times New Roman"/>
          <w:shd w:val="clear" w:color="auto" w:fill="F6FBF7"/>
        </w:rPr>
        <w:t>;</w:t>
      </w:r>
      <w:r w:rsidRPr="00135B88">
        <w:rPr>
          <w:rFonts w:ascii="Times New Roman" w:hAnsi="Times New Roman" w:cs="Times New Roman"/>
          <w:shd w:val="clear" w:color="auto" w:fill="F6FBF7"/>
        </w:rPr>
        <w:t xml:space="preserve"> юридическая техника соблюдена. 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C55A92" w:rsidRDefault="00C55A92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</w:p>
    <w:p w:rsidR="00C55A92" w:rsidRDefault="00C55A92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 xml:space="preserve">10.12.2019 г. 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>Ведущий специалист по юридическим вопросам</w:t>
      </w:r>
    </w:p>
    <w:p w:rsidR="000B346F" w:rsidRDefault="000B346F" w:rsidP="000B346F">
      <w:pPr>
        <w:spacing w:after="0"/>
        <w:jc w:val="both"/>
        <w:rPr>
          <w:rFonts w:ascii="Times New Roman" w:hAnsi="Times New Roman" w:cs="Times New Roman"/>
          <w:shd w:val="clear" w:color="auto" w:fill="F6FBF7"/>
        </w:rPr>
      </w:pPr>
      <w:r>
        <w:rPr>
          <w:rFonts w:ascii="Times New Roman" w:hAnsi="Times New Roman" w:cs="Times New Roman"/>
          <w:shd w:val="clear" w:color="auto" w:fill="F6FBF7"/>
        </w:rPr>
        <w:t>Администрации сельского поселения Алябьевский                                              С.В. Сайкина</w:t>
      </w:r>
    </w:p>
    <w:sectPr w:rsidR="000B346F" w:rsidSect="0020496C">
      <w:headerReference w:type="default" r:id="rId9"/>
      <w:pgSz w:w="11905" w:h="16838"/>
      <w:pgMar w:top="1418" w:right="1247" w:bottom="1134" w:left="153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4F8" w:rsidRDefault="00AD64F8" w:rsidP="0020496C">
      <w:pPr>
        <w:spacing w:after="0" w:line="240" w:lineRule="auto"/>
      </w:pPr>
      <w:r>
        <w:separator/>
      </w:r>
    </w:p>
  </w:endnote>
  <w:endnote w:type="continuationSeparator" w:id="1">
    <w:p w:rsidR="00AD64F8" w:rsidRDefault="00AD64F8" w:rsidP="00204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4F8" w:rsidRDefault="00AD64F8" w:rsidP="0020496C">
      <w:pPr>
        <w:spacing w:after="0" w:line="240" w:lineRule="auto"/>
      </w:pPr>
      <w:r>
        <w:separator/>
      </w:r>
    </w:p>
  </w:footnote>
  <w:footnote w:type="continuationSeparator" w:id="1">
    <w:p w:rsidR="00AD64F8" w:rsidRDefault="00AD64F8" w:rsidP="00204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11394168"/>
      <w:docPartObj>
        <w:docPartGallery w:val="Page Numbers (Top of Page)"/>
        <w:docPartUnique/>
      </w:docPartObj>
    </w:sdtPr>
    <w:sdtContent>
      <w:p w:rsidR="0020496C" w:rsidRDefault="0020496C">
        <w:pPr>
          <w:pStyle w:val="a6"/>
          <w:jc w:val="center"/>
        </w:pPr>
      </w:p>
      <w:p w:rsidR="0020496C" w:rsidRDefault="0020496C">
        <w:pPr>
          <w:pStyle w:val="a6"/>
          <w:jc w:val="center"/>
        </w:pPr>
      </w:p>
      <w:p w:rsidR="0020496C" w:rsidRDefault="0097622E">
        <w:pPr>
          <w:pStyle w:val="a6"/>
          <w:jc w:val="center"/>
        </w:pPr>
        <w:r>
          <w:fldChar w:fldCharType="begin"/>
        </w:r>
        <w:r w:rsidR="0020496C">
          <w:instrText>PAGE   \* MERGEFORMAT</w:instrText>
        </w:r>
        <w:r>
          <w:fldChar w:fldCharType="separate"/>
        </w:r>
        <w:r w:rsidR="00E74535">
          <w:rPr>
            <w:noProof/>
          </w:rPr>
          <w:t>9</w:t>
        </w:r>
        <w:r>
          <w:fldChar w:fldCharType="end"/>
        </w:r>
      </w:p>
    </w:sdtContent>
  </w:sdt>
  <w:p w:rsidR="0020496C" w:rsidRDefault="0020496C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2492A"/>
    <w:multiLevelType w:val="hybridMultilevel"/>
    <w:tmpl w:val="6E1468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21A5E"/>
    <w:multiLevelType w:val="hybridMultilevel"/>
    <w:tmpl w:val="40FED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729EE"/>
    <w:rsid w:val="000B346F"/>
    <w:rsid w:val="0020496C"/>
    <w:rsid w:val="002A1C93"/>
    <w:rsid w:val="002E668C"/>
    <w:rsid w:val="00374296"/>
    <w:rsid w:val="003A413B"/>
    <w:rsid w:val="003C6183"/>
    <w:rsid w:val="004277BA"/>
    <w:rsid w:val="004C3846"/>
    <w:rsid w:val="004E72B9"/>
    <w:rsid w:val="005903AF"/>
    <w:rsid w:val="006257CD"/>
    <w:rsid w:val="006729EE"/>
    <w:rsid w:val="00675A5C"/>
    <w:rsid w:val="006A71A9"/>
    <w:rsid w:val="00730C26"/>
    <w:rsid w:val="0097622E"/>
    <w:rsid w:val="009D3164"/>
    <w:rsid w:val="009D5735"/>
    <w:rsid w:val="00A22BA7"/>
    <w:rsid w:val="00AA1FF5"/>
    <w:rsid w:val="00AD64F8"/>
    <w:rsid w:val="00B1446B"/>
    <w:rsid w:val="00B400F8"/>
    <w:rsid w:val="00C05E2A"/>
    <w:rsid w:val="00C55A92"/>
    <w:rsid w:val="00C8188B"/>
    <w:rsid w:val="00CD7721"/>
    <w:rsid w:val="00D479DB"/>
    <w:rsid w:val="00D743EF"/>
    <w:rsid w:val="00DB0CED"/>
    <w:rsid w:val="00E74535"/>
    <w:rsid w:val="00E83F4F"/>
    <w:rsid w:val="00EC7F90"/>
    <w:rsid w:val="00F9182D"/>
    <w:rsid w:val="00FC2B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6C"/>
  </w:style>
  <w:style w:type="paragraph" w:styleId="a8">
    <w:name w:val="footer"/>
    <w:basedOn w:val="a"/>
    <w:link w:val="a9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6C"/>
  </w:style>
  <w:style w:type="character" w:styleId="aa">
    <w:name w:val="Hyperlink"/>
    <w:basedOn w:val="a0"/>
    <w:uiPriority w:val="99"/>
    <w:unhideWhenUsed/>
    <w:rsid w:val="000B3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5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7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2B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7F9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0496C"/>
  </w:style>
  <w:style w:type="paragraph" w:styleId="a8">
    <w:name w:val="footer"/>
    <w:basedOn w:val="a"/>
    <w:link w:val="a9"/>
    <w:uiPriority w:val="99"/>
    <w:unhideWhenUsed/>
    <w:rsid w:val="002049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0496C"/>
  </w:style>
  <w:style w:type="character" w:styleId="aa">
    <w:name w:val="Hyperlink"/>
    <w:basedOn w:val="a0"/>
    <w:uiPriority w:val="99"/>
    <w:unhideWhenUsed/>
    <w:rsid w:val="000B346F"/>
    <w:rPr>
      <w:color w:val="0000FF" w:themeColor="hyperlink"/>
      <w:u w:val="single"/>
    </w:rPr>
  </w:style>
  <w:style w:type="paragraph" w:styleId="ab">
    <w:name w:val="Normal (Web)"/>
    <w:basedOn w:val="a"/>
    <w:uiPriority w:val="99"/>
    <w:semiHidden/>
    <w:unhideWhenUsed/>
    <w:rsid w:val="00C55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8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33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13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64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1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53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5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3DBF4CB59385E730537973274E74D5683E37E83791F029D74F1119BECB12135565C0361CBC4EA4625D6E11AFp0B2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A3DBF4CB59385E730537973274E74D5683E37E83791F029D74F1119BECB12134765983C14BF56AE34122844A30B66772B95BCED2FFAp0BB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9</Pages>
  <Words>2269</Words>
  <Characters>12938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Redaktor</cp:lastModifiedBy>
  <cp:revision>25</cp:revision>
  <dcterms:created xsi:type="dcterms:W3CDTF">2019-12-05T07:57:00Z</dcterms:created>
  <dcterms:modified xsi:type="dcterms:W3CDTF">2019-12-11T07:29:00Z</dcterms:modified>
</cp:coreProperties>
</file>